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5682" w:type="dxa"/>
        <w:tblLayout w:type="fixed"/>
        <w:tblLook w:val="04A0" w:firstRow="1" w:lastRow="0" w:firstColumn="1" w:lastColumn="0" w:noHBand="0" w:noVBand="1"/>
      </w:tblPr>
      <w:tblGrid>
        <w:gridCol w:w="526"/>
        <w:gridCol w:w="663"/>
        <w:gridCol w:w="649"/>
        <w:gridCol w:w="19"/>
        <w:gridCol w:w="1301"/>
        <w:gridCol w:w="800"/>
        <w:gridCol w:w="1465"/>
        <w:gridCol w:w="3030"/>
        <w:gridCol w:w="2410"/>
        <w:gridCol w:w="1181"/>
        <w:gridCol w:w="1228"/>
        <w:gridCol w:w="1134"/>
        <w:gridCol w:w="1276"/>
      </w:tblGrid>
      <w:tr w:rsidR="0032788B" w:rsidRPr="006460C7" w14:paraId="2BEFE53D" w14:textId="77777777" w:rsidTr="000D0203">
        <w:trPr>
          <w:trHeight w:val="687"/>
        </w:trPr>
        <w:tc>
          <w:tcPr>
            <w:tcW w:w="15682" w:type="dxa"/>
            <w:gridSpan w:val="13"/>
          </w:tcPr>
          <w:p w14:paraId="2BCE5F92" w14:textId="77777777" w:rsidR="00384985" w:rsidRDefault="0032788B" w:rsidP="0081332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460C7">
              <w:rPr>
                <w:rFonts w:ascii="Times New Roman" w:hAnsi="Times New Roman" w:cs="Times New Roman"/>
                <w:sz w:val="32"/>
                <w:szCs w:val="32"/>
              </w:rPr>
              <w:t>202</w:t>
            </w:r>
            <w:r w:rsidR="006A235C" w:rsidRPr="006460C7">
              <w:rPr>
                <w:rFonts w:ascii="Times New Roman" w:hAnsi="Times New Roman" w:cs="Times New Roman"/>
                <w:sz w:val="32"/>
                <w:szCs w:val="32"/>
              </w:rPr>
              <w:t>5</w:t>
            </w:r>
            <w:r w:rsidRPr="006460C7">
              <w:rPr>
                <w:rFonts w:ascii="Times New Roman" w:hAnsi="Times New Roman" w:cs="Times New Roman"/>
                <w:sz w:val="32"/>
                <w:szCs w:val="32"/>
              </w:rPr>
              <w:t>-202</w:t>
            </w:r>
            <w:r w:rsidR="006A235C" w:rsidRPr="006460C7">
              <w:rPr>
                <w:rFonts w:ascii="Times New Roman" w:hAnsi="Times New Roman" w:cs="Times New Roman"/>
                <w:sz w:val="32"/>
                <w:szCs w:val="32"/>
              </w:rPr>
              <w:t>6</w:t>
            </w:r>
            <w:r w:rsidRPr="006460C7">
              <w:rPr>
                <w:rFonts w:ascii="Times New Roman" w:hAnsi="Times New Roman" w:cs="Times New Roman"/>
                <w:sz w:val="32"/>
                <w:szCs w:val="32"/>
              </w:rPr>
              <w:t xml:space="preserve"> EĞİTİM-ÖĞRETİM YILI </w:t>
            </w:r>
          </w:p>
          <w:p w14:paraId="5C1C9E01" w14:textId="76C90CFA" w:rsidR="00813326" w:rsidRPr="006460C7" w:rsidRDefault="007B12D4" w:rsidP="0081332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……………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ORTAOKULU</w:t>
            </w:r>
            <w:r w:rsidR="0099210D">
              <w:rPr>
                <w:rFonts w:ascii="Times New Roman" w:hAnsi="Times New Roman" w:cs="Times New Roman"/>
                <w:sz w:val="32"/>
                <w:szCs w:val="32"/>
              </w:rPr>
              <w:t xml:space="preserve"> 5/A</w:t>
            </w:r>
            <w:r w:rsidR="0032788B" w:rsidRPr="006460C7">
              <w:rPr>
                <w:rFonts w:ascii="Times New Roman" w:hAnsi="Times New Roman" w:cs="Times New Roman"/>
                <w:sz w:val="32"/>
                <w:szCs w:val="32"/>
              </w:rPr>
              <w:t xml:space="preserve"> SINIFI </w:t>
            </w:r>
            <w:r w:rsidR="006A235C" w:rsidRPr="006460C7">
              <w:rPr>
                <w:rFonts w:ascii="Times New Roman" w:hAnsi="Times New Roman" w:cs="Times New Roman"/>
                <w:sz w:val="32"/>
                <w:szCs w:val="32"/>
              </w:rPr>
              <w:t>MÜZİK</w:t>
            </w:r>
            <w:r w:rsidR="0032788B" w:rsidRPr="006460C7">
              <w:rPr>
                <w:rFonts w:ascii="Times New Roman" w:hAnsi="Times New Roman" w:cs="Times New Roman"/>
                <w:sz w:val="32"/>
                <w:szCs w:val="32"/>
              </w:rPr>
              <w:t xml:space="preserve"> DERSİ YILLIK PLANI</w:t>
            </w:r>
            <w:r w:rsidR="00813326" w:rsidRPr="006460C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14:paraId="31B22D26" w14:textId="1B7AE9E4" w:rsidR="00813326" w:rsidRPr="006460C7" w:rsidRDefault="00813326" w:rsidP="0081332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460C7">
              <w:rPr>
                <w:rFonts w:ascii="Times New Roman" w:hAnsi="Times New Roman" w:cs="Times New Roman"/>
                <w:sz w:val="32"/>
                <w:szCs w:val="32"/>
              </w:rPr>
              <w:t>(Türkiye Yüzyılı Maarif Modeli)</w:t>
            </w:r>
          </w:p>
          <w:p w14:paraId="4BFC5FB1" w14:textId="5FBDBB41" w:rsidR="00813326" w:rsidRPr="006460C7" w:rsidRDefault="00813326" w:rsidP="00813326">
            <w:pPr>
              <w:rPr>
                <w:rFonts w:ascii="Times New Roman" w:eastAsia="Times New Roman" w:hAnsi="Times New Roman" w:cs="Times New Roman"/>
                <w:b/>
                <w:bCs/>
                <w:color w:val="3F3F3F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</w:tr>
      <w:tr w:rsidR="0032788B" w:rsidRPr="006460C7" w14:paraId="1031DC53" w14:textId="77777777" w:rsidTr="00326DD3">
        <w:trPr>
          <w:trHeight w:val="687"/>
        </w:trPr>
        <w:tc>
          <w:tcPr>
            <w:tcW w:w="1857" w:type="dxa"/>
            <w:gridSpan w:val="4"/>
            <w:noWrap/>
            <w:vAlign w:val="center"/>
          </w:tcPr>
          <w:p w14:paraId="103EE748" w14:textId="43A79205" w:rsidR="0032788B" w:rsidRPr="006460C7" w:rsidRDefault="0032788B" w:rsidP="00147E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3F3F3F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/>
                <w:bCs/>
                <w:color w:val="3F3F3F"/>
                <w:kern w:val="0"/>
                <w:sz w:val="18"/>
                <w:szCs w:val="18"/>
                <w:lang w:eastAsia="tr-TR"/>
                <w14:ligatures w14:val="none"/>
              </w:rPr>
              <w:t>SÜRE</w:t>
            </w:r>
          </w:p>
        </w:tc>
        <w:tc>
          <w:tcPr>
            <w:tcW w:w="2101" w:type="dxa"/>
            <w:gridSpan w:val="2"/>
            <w:vAlign w:val="center"/>
          </w:tcPr>
          <w:p w14:paraId="12C1DF8D" w14:textId="7E663FE6" w:rsidR="0032788B" w:rsidRPr="006460C7" w:rsidRDefault="0032788B" w:rsidP="00C8037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44546A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44546A"/>
                <w:sz w:val="18"/>
                <w:szCs w:val="18"/>
              </w:rPr>
              <w:t>ÜNİTE/TEMA- İÇERİK ÇERÇEVESİ</w:t>
            </w:r>
          </w:p>
          <w:p w14:paraId="7A1B812B" w14:textId="77777777" w:rsidR="0032788B" w:rsidRPr="006460C7" w:rsidRDefault="0032788B" w:rsidP="00C80378">
            <w:pPr>
              <w:jc w:val="center"/>
              <w:rPr>
                <w:rFonts w:ascii="Times New Roman" w:hAnsi="Times New Roman" w:cs="Times New Roman"/>
                <w:b/>
                <w:bCs/>
                <w:color w:val="3F3F3F"/>
                <w:sz w:val="18"/>
                <w:szCs w:val="18"/>
              </w:rPr>
            </w:pPr>
          </w:p>
        </w:tc>
        <w:tc>
          <w:tcPr>
            <w:tcW w:w="4495" w:type="dxa"/>
            <w:gridSpan w:val="2"/>
            <w:vAlign w:val="center"/>
          </w:tcPr>
          <w:p w14:paraId="3E1D45C0" w14:textId="77026E24" w:rsidR="0032788B" w:rsidRPr="006460C7" w:rsidRDefault="0032788B" w:rsidP="004B2D8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44546A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44546A"/>
                <w:sz w:val="18"/>
                <w:szCs w:val="18"/>
              </w:rPr>
              <w:t>ÖĞRENME ÇIKTILARI VE SÜREÇ BİLEŞENLERİ</w:t>
            </w:r>
          </w:p>
        </w:tc>
        <w:tc>
          <w:tcPr>
            <w:tcW w:w="2410" w:type="dxa"/>
            <w:vAlign w:val="center"/>
          </w:tcPr>
          <w:p w14:paraId="0409B41D" w14:textId="353546DE" w:rsidR="00B5466D" w:rsidRPr="006460C7" w:rsidRDefault="00B5466D" w:rsidP="00B5466D">
            <w:pPr>
              <w:jc w:val="center"/>
              <w:rPr>
                <w:rFonts w:ascii="Times New Roman" w:hAnsi="Times New Roman" w:cs="Times New Roman"/>
                <w:b/>
                <w:bCs/>
                <w:color w:val="3F3F3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3F3F3F"/>
                <w:sz w:val="18"/>
                <w:szCs w:val="18"/>
              </w:rPr>
              <w:t>ÖĞRENME KANITLARI</w:t>
            </w:r>
          </w:p>
        </w:tc>
        <w:tc>
          <w:tcPr>
            <w:tcW w:w="1181" w:type="dxa"/>
            <w:vAlign w:val="center"/>
          </w:tcPr>
          <w:p w14:paraId="034F7C74" w14:textId="77777777" w:rsidR="0032788B" w:rsidRPr="006460C7" w:rsidRDefault="0032788B" w:rsidP="00C61E42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3F3F3F"/>
                <w:sz w:val="18"/>
                <w:szCs w:val="18"/>
              </w:rPr>
            </w:pPr>
          </w:p>
        </w:tc>
        <w:tc>
          <w:tcPr>
            <w:tcW w:w="3638" w:type="dxa"/>
            <w:gridSpan w:val="3"/>
            <w:vAlign w:val="center"/>
          </w:tcPr>
          <w:p w14:paraId="37CB6015" w14:textId="1821A30A" w:rsidR="0032788B" w:rsidRPr="006460C7" w:rsidRDefault="0032788B" w:rsidP="00B74763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44546A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44546A"/>
                <w:sz w:val="18"/>
                <w:szCs w:val="18"/>
              </w:rPr>
              <w:t>PROGRAMLAR ARASI BİLEŞENLER</w:t>
            </w:r>
          </w:p>
        </w:tc>
      </w:tr>
      <w:tr w:rsidR="00C2484C" w:rsidRPr="006460C7" w14:paraId="2DBB8CA9" w14:textId="77777777" w:rsidTr="00326DD3">
        <w:trPr>
          <w:trHeight w:val="687"/>
        </w:trPr>
        <w:tc>
          <w:tcPr>
            <w:tcW w:w="526" w:type="dxa"/>
            <w:noWrap/>
            <w:vAlign w:val="center"/>
          </w:tcPr>
          <w:p w14:paraId="2D3A2A21" w14:textId="07C7F6E1" w:rsidR="0032788B" w:rsidRPr="006460C7" w:rsidRDefault="0032788B" w:rsidP="00147E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3F3F3F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/>
                <w:bCs/>
                <w:color w:val="3F3F3F"/>
                <w:kern w:val="0"/>
                <w:sz w:val="18"/>
                <w:szCs w:val="18"/>
                <w:lang w:eastAsia="tr-TR"/>
                <w14:ligatures w14:val="none"/>
              </w:rPr>
              <w:t>AY</w:t>
            </w:r>
          </w:p>
        </w:tc>
        <w:tc>
          <w:tcPr>
            <w:tcW w:w="663" w:type="dxa"/>
            <w:vAlign w:val="center"/>
          </w:tcPr>
          <w:p w14:paraId="2B6F0D14" w14:textId="1D56D894" w:rsidR="0032788B" w:rsidRPr="006460C7" w:rsidRDefault="0032788B" w:rsidP="00147E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3F3F3F"/>
                <w:kern w:val="0"/>
                <w:sz w:val="18"/>
                <w:szCs w:val="18"/>
                <w:lang w:eastAsia="tr-TR"/>
                <w14:ligatures w14:val="none"/>
              </w:rPr>
            </w:pPr>
            <w:r w:rsidRPr="00326DD3">
              <w:rPr>
                <w:rFonts w:ascii="Times New Roman" w:eastAsia="Times New Roman" w:hAnsi="Times New Roman" w:cs="Times New Roman"/>
                <w:b/>
                <w:bCs/>
                <w:color w:val="3F3F3F"/>
                <w:kern w:val="0"/>
                <w:sz w:val="12"/>
                <w:szCs w:val="18"/>
                <w:lang w:eastAsia="tr-TR"/>
                <w14:ligatures w14:val="none"/>
              </w:rPr>
              <w:t>HAFTA</w:t>
            </w:r>
          </w:p>
        </w:tc>
        <w:tc>
          <w:tcPr>
            <w:tcW w:w="668" w:type="dxa"/>
            <w:gridSpan w:val="2"/>
            <w:vAlign w:val="center"/>
          </w:tcPr>
          <w:p w14:paraId="5E5590FB" w14:textId="27BF5A24" w:rsidR="0032788B" w:rsidRPr="00326DD3" w:rsidRDefault="0032788B" w:rsidP="00147E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3F3F3F"/>
                <w:kern w:val="0"/>
                <w:sz w:val="14"/>
                <w:szCs w:val="14"/>
                <w:lang w:eastAsia="tr-TR"/>
                <w14:ligatures w14:val="none"/>
              </w:rPr>
            </w:pPr>
            <w:r w:rsidRPr="00326DD3">
              <w:rPr>
                <w:rFonts w:ascii="Times New Roman" w:eastAsia="Times New Roman" w:hAnsi="Times New Roman" w:cs="Times New Roman"/>
                <w:b/>
                <w:bCs/>
                <w:color w:val="3F3F3F"/>
                <w:kern w:val="0"/>
                <w:sz w:val="14"/>
                <w:szCs w:val="14"/>
                <w:lang w:eastAsia="tr-TR"/>
                <w14:ligatures w14:val="none"/>
              </w:rPr>
              <w:t>DERS</w:t>
            </w:r>
            <w:r w:rsidRPr="00326DD3">
              <w:rPr>
                <w:rFonts w:ascii="Times New Roman" w:eastAsia="Times New Roman" w:hAnsi="Times New Roman" w:cs="Times New Roman"/>
                <w:b/>
                <w:bCs/>
                <w:color w:val="3F3F3F"/>
                <w:kern w:val="0"/>
                <w:sz w:val="14"/>
                <w:szCs w:val="14"/>
                <w:lang w:eastAsia="tr-TR"/>
                <w14:ligatures w14:val="none"/>
              </w:rPr>
              <w:br/>
              <w:t>SAATİ</w:t>
            </w:r>
          </w:p>
        </w:tc>
        <w:tc>
          <w:tcPr>
            <w:tcW w:w="1301" w:type="dxa"/>
            <w:vAlign w:val="center"/>
          </w:tcPr>
          <w:p w14:paraId="13A7C96C" w14:textId="32710356" w:rsidR="0032788B" w:rsidRPr="006460C7" w:rsidRDefault="0032788B" w:rsidP="00147E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3F3F3F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3F3F3F"/>
                <w:sz w:val="18"/>
                <w:szCs w:val="18"/>
              </w:rPr>
              <w:t>TEMA</w:t>
            </w:r>
          </w:p>
        </w:tc>
        <w:tc>
          <w:tcPr>
            <w:tcW w:w="800" w:type="dxa"/>
            <w:vAlign w:val="center"/>
          </w:tcPr>
          <w:p w14:paraId="26E6FEB7" w14:textId="7AD4C844" w:rsidR="0032788B" w:rsidRPr="00B74763" w:rsidRDefault="00326DD3" w:rsidP="00147E21">
            <w:pPr>
              <w:rPr>
                <w:rFonts w:ascii="Times New Roman" w:eastAsia="Times New Roman" w:hAnsi="Times New Roman" w:cs="Times New Roman"/>
                <w:b/>
                <w:bCs/>
                <w:color w:val="3F3F3F"/>
                <w:kern w:val="0"/>
                <w:sz w:val="18"/>
                <w:szCs w:val="18"/>
                <w:lang w:eastAsia="tr-TR"/>
                <w14:ligatures w14:val="none"/>
              </w:rPr>
            </w:pPr>
            <w:r w:rsidRPr="00326DD3">
              <w:rPr>
                <w:rFonts w:ascii="Times New Roman" w:hAnsi="Times New Roman" w:cs="Times New Roman"/>
                <w:b/>
                <w:bCs/>
                <w:color w:val="3F3F3F"/>
                <w:sz w:val="14"/>
                <w:szCs w:val="18"/>
              </w:rPr>
              <w:t xml:space="preserve">İÇERİK ÇERÇEVESİ </w:t>
            </w:r>
          </w:p>
        </w:tc>
        <w:tc>
          <w:tcPr>
            <w:tcW w:w="1465" w:type="dxa"/>
            <w:vAlign w:val="center"/>
          </w:tcPr>
          <w:p w14:paraId="06C67B17" w14:textId="52DA0046" w:rsidR="0032788B" w:rsidRPr="006460C7" w:rsidRDefault="0032788B" w:rsidP="00B7476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3F3F3F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3F3F3F"/>
                <w:sz w:val="18"/>
                <w:szCs w:val="18"/>
              </w:rPr>
              <w:t>ÖĞRENME ÇIKTILARI</w:t>
            </w:r>
          </w:p>
        </w:tc>
        <w:tc>
          <w:tcPr>
            <w:tcW w:w="3030" w:type="dxa"/>
            <w:vAlign w:val="center"/>
          </w:tcPr>
          <w:p w14:paraId="076CD536" w14:textId="1C6912CF" w:rsidR="0032788B" w:rsidRPr="006460C7" w:rsidRDefault="0032788B" w:rsidP="00B7476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3F3F3F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3F3F3F"/>
                <w:sz w:val="18"/>
                <w:szCs w:val="18"/>
              </w:rPr>
              <w:t>SÜREÇ BİLEŞENLERİ</w:t>
            </w:r>
          </w:p>
        </w:tc>
        <w:tc>
          <w:tcPr>
            <w:tcW w:w="2410" w:type="dxa"/>
            <w:vAlign w:val="center"/>
          </w:tcPr>
          <w:p w14:paraId="753C2067" w14:textId="487A7D7D" w:rsidR="0032788B" w:rsidRPr="006460C7" w:rsidRDefault="0032788B" w:rsidP="00B7476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3F3F3F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3F3F3F"/>
                <w:sz w:val="18"/>
                <w:szCs w:val="18"/>
              </w:rPr>
              <w:t>ÖLÇME VE DEĞERLENDİRME</w:t>
            </w:r>
          </w:p>
        </w:tc>
        <w:tc>
          <w:tcPr>
            <w:tcW w:w="1181" w:type="dxa"/>
            <w:vAlign w:val="center"/>
          </w:tcPr>
          <w:p w14:paraId="1EB3FA91" w14:textId="2AC7D175" w:rsidR="0032788B" w:rsidRPr="006460C7" w:rsidRDefault="0032788B" w:rsidP="002C357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3F3F3F"/>
                <w:sz w:val="18"/>
                <w:szCs w:val="18"/>
              </w:rPr>
            </w:pPr>
            <w:r w:rsidRPr="00326DD3">
              <w:rPr>
                <w:rFonts w:ascii="Times New Roman" w:hAnsi="Times New Roman" w:cs="Times New Roman"/>
                <w:b/>
                <w:bCs/>
                <w:color w:val="3F3F3F"/>
                <w:sz w:val="16"/>
                <w:szCs w:val="18"/>
              </w:rPr>
              <w:t>BELİRLİ GÜN VE HAFTALAR</w:t>
            </w:r>
          </w:p>
        </w:tc>
        <w:tc>
          <w:tcPr>
            <w:tcW w:w="1228" w:type="dxa"/>
            <w:vAlign w:val="center"/>
          </w:tcPr>
          <w:p w14:paraId="79A05CEC" w14:textId="1E8678C1" w:rsidR="0032788B" w:rsidRPr="00B74763" w:rsidRDefault="00746872" w:rsidP="00B747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3F3F3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3F3F3F"/>
                <w:sz w:val="16"/>
                <w:szCs w:val="18"/>
              </w:rPr>
              <w:t>SOSYAL DUYGUSAL ÖĞRENME BECERİLERİ</w:t>
            </w:r>
          </w:p>
        </w:tc>
        <w:tc>
          <w:tcPr>
            <w:tcW w:w="1134" w:type="dxa"/>
            <w:vAlign w:val="center"/>
          </w:tcPr>
          <w:p w14:paraId="70D8606C" w14:textId="518F179E" w:rsidR="0032788B" w:rsidRPr="00B74763" w:rsidRDefault="00B74763" w:rsidP="00DA23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3F3F3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3F3F3F"/>
                <w:sz w:val="16"/>
                <w:szCs w:val="18"/>
              </w:rPr>
              <w:t>DEĞ</w:t>
            </w:r>
            <w:r w:rsidR="00DA23E9" w:rsidRPr="00B74763">
              <w:rPr>
                <w:rFonts w:ascii="Times New Roman" w:hAnsi="Times New Roman" w:cs="Times New Roman"/>
                <w:b/>
                <w:bCs/>
                <w:color w:val="3F3F3F"/>
                <w:sz w:val="16"/>
                <w:szCs w:val="18"/>
              </w:rPr>
              <w:t>ERLER</w:t>
            </w:r>
          </w:p>
        </w:tc>
        <w:tc>
          <w:tcPr>
            <w:tcW w:w="1276" w:type="dxa"/>
            <w:vAlign w:val="center"/>
          </w:tcPr>
          <w:p w14:paraId="1819B82E" w14:textId="71CE45AB" w:rsidR="0032788B" w:rsidRPr="00B74763" w:rsidRDefault="00DA23E9" w:rsidP="002C357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3F3F3F"/>
                <w:sz w:val="16"/>
                <w:szCs w:val="18"/>
              </w:rPr>
            </w:pPr>
            <w:r w:rsidRPr="00B74763">
              <w:rPr>
                <w:rFonts w:ascii="Times New Roman" w:hAnsi="Times New Roman" w:cs="Times New Roman"/>
                <w:b/>
                <w:bCs/>
                <w:color w:val="3F3F3F"/>
                <w:sz w:val="16"/>
                <w:szCs w:val="18"/>
              </w:rPr>
              <w:t>BECERİLER</w:t>
            </w:r>
          </w:p>
        </w:tc>
      </w:tr>
      <w:tr w:rsidR="00C2484C" w:rsidRPr="006460C7" w14:paraId="59EDD1BC" w14:textId="77777777" w:rsidTr="00326DD3">
        <w:trPr>
          <w:cantSplit/>
          <w:trHeight w:val="884"/>
        </w:trPr>
        <w:tc>
          <w:tcPr>
            <w:tcW w:w="526" w:type="dxa"/>
            <w:vMerge w:val="restart"/>
            <w:textDirection w:val="btLr"/>
            <w:vAlign w:val="center"/>
          </w:tcPr>
          <w:p w14:paraId="0F1001F8" w14:textId="5ADF9023" w:rsidR="00C2484C" w:rsidRPr="006460C7" w:rsidRDefault="00C2484C" w:rsidP="00D612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EYLÜL</w:t>
            </w:r>
          </w:p>
        </w:tc>
        <w:tc>
          <w:tcPr>
            <w:tcW w:w="663" w:type="dxa"/>
            <w:vAlign w:val="center"/>
          </w:tcPr>
          <w:p w14:paraId="74284103" w14:textId="40CACD60" w:rsidR="00C2484C" w:rsidRPr="006460C7" w:rsidRDefault="00C2484C" w:rsidP="00D612E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1. Hafta: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br/>
            </w:r>
            <w:r w:rsidR="003E5EBD"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8 - 14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 xml:space="preserve"> Eylül</w:t>
            </w:r>
          </w:p>
        </w:tc>
        <w:tc>
          <w:tcPr>
            <w:tcW w:w="668" w:type="dxa"/>
            <w:gridSpan w:val="2"/>
            <w:vAlign w:val="center"/>
          </w:tcPr>
          <w:p w14:paraId="4752F997" w14:textId="6F1D03FF" w:rsidR="00C2484C" w:rsidRPr="006460C7" w:rsidRDefault="00D5387C" w:rsidP="00D612E4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9006" w:type="dxa"/>
            <w:gridSpan w:val="5"/>
            <w:vAlign w:val="center"/>
          </w:tcPr>
          <w:p w14:paraId="2D9420C5" w14:textId="47F97E5C" w:rsidR="00C2484C" w:rsidRPr="00326DD3" w:rsidRDefault="006A235C" w:rsidP="0097748B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tr-TR"/>
                <w14:ligatures w14:val="none"/>
              </w:rPr>
            </w:pPr>
            <w:r w:rsidRPr="00326DD3"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tr-TR"/>
                <w14:ligatures w14:val="none"/>
              </w:rPr>
              <w:t>OKUL TEMELLİ PLANLAMA</w:t>
            </w:r>
          </w:p>
        </w:tc>
        <w:tc>
          <w:tcPr>
            <w:tcW w:w="1181" w:type="dxa"/>
            <w:vAlign w:val="center"/>
          </w:tcPr>
          <w:p w14:paraId="26B9FCDC" w14:textId="2938C16D" w:rsidR="00C2484C" w:rsidRPr="006460C7" w:rsidRDefault="00C2484C" w:rsidP="00D612E4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28" w:type="dxa"/>
            <w:vAlign w:val="center"/>
          </w:tcPr>
          <w:p w14:paraId="2EA18AAB" w14:textId="77777777" w:rsidR="00C2484C" w:rsidRPr="006460C7" w:rsidRDefault="00C2484C" w:rsidP="003C5C03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  <w:p w14:paraId="06517B38" w14:textId="77777777" w:rsidR="00C2484C" w:rsidRPr="006460C7" w:rsidRDefault="00C2484C" w:rsidP="003C5C03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  <w:p w14:paraId="48264EDA" w14:textId="43CBF747" w:rsidR="00C2484C" w:rsidRPr="006460C7" w:rsidRDefault="00C2484C" w:rsidP="00D612E4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134" w:type="dxa"/>
            <w:vAlign w:val="center"/>
          </w:tcPr>
          <w:p w14:paraId="3AAA6827" w14:textId="77777777" w:rsidR="00C2484C" w:rsidRPr="006460C7" w:rsidRDefault="00C2484C" w:rsidP="003C5C03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  <w:p w14:paraId="1DEA233C" w14:textId="176C5101" w:rsidR="00DA23E9" w:rsidRPr="006460C7" w:rsidRDefault="00DA23E9" w:rsidP="00DA23E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1F58177B" w14:textId="77777777" w:rsidR="001719A2" w:rsidRPr="006460C7" w:rsidRDefault="001719A2" w:rsidP="00C74B07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  <w:p w14:paraId="3FEAC16E" w14:textId="77777777" w:rsidR="00D94EE5" w:rsidRPr="006460C7" w:rsidRDefault="00D94EE5" w:rsidP="00C74B07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  <w:p w14:paraId="7D2557F5" w14:textId="77777777" w:rsidR="00DA23E9" w:rsidRPr="006460C7" w:rsidRDefault="00DA23E9" w:rsidP="00C74B07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  <w:p w14:paraId="00ABCD40" w14:textId="53347144" w:rsidR="00C2484C" w:rsidRPr="006460C7" w:rsidRDefault="00C2484C" w:rsidP="00D612E4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</w:tr>
      <w:tr w:rsidR="00746872" w:rsidRPr="006460C7" w14:paraId="0C72B94D" w14:textId="77777777" w:rsidTr="004746CD">
        <w:trPr>
          <w:cantSplit/>
          <w:trHeight w:val="2160"/>
        </w:trPr>
        <w:tc>
          <w:tcPr>
            <w:tcW w:w="526" w:type="dxa"/>
            <w:vMerge/>
            <w:vAlign w:val="center"/>
            <w:hideMark/>
          </w:tcPr>
          <w:p w14:paraId="13941010" w14:textId="77777777" w:rsidR="00746872" w:rsidRPr="006460C7" w:rsidRDefault="00746872" w:rsidP="00B122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3" w:type="dxa"/>
            <w:vAlign w:val="center"/>
          </w:tcPr>
          <w:p w14:paraId="3238F0EF" w14:textId="7C6841CB" w:rsidR="00746872" w:rsidRPr="006460C7" w:rsidRDefault="00746872" w:rsidP="00B1221B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2. Hafta: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br/>
              <w:t xml:space="preserve"> 15 -21 Eylül</w:t>
            </w:r>
          </w:p>
        </w:tc>
        <w:tc>
          <w:tcPr>
            <w:tcW w:w="668" w:type="dxa"/>
            <w:gridSpan w:val="2"/>
            <w:vAlign w:val="center"/>
          </w:tcPr>
          <w:p w14:paraId="4D7FC05D" w14:textId="787474C5" w:rsidR="00746872" w:rsidRPr="006460C7" w:rsidRDefault="00746872" w:rsidP="00B1221B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vAlign w:val="center"/>
          </w:tcPr>
          <w:p w14:paraId="39038AD3" w14:textId="6548CF7C" w:rsidR="00746872" w:rsidRPr="006460C7" w:rsidRDefault="00746872" w:rsidP="00B1221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MÜZİK DİLİ</w:t>
            </w:r>
          </w:p>
        </w:tc>
        <w:tc>
          <w:tcPr>
            <w:tcW w:w="800" w:type="dxa"/>
            <w:textDirection w:val="btLr"/>
            <w:vAlign w:val="center"/>
          </w:tcPr>
          <w:p w14:paraId="57F18EBA" w14:textId="1B48AE03" w:rsidR="00746872" w:rsidRPr="006460C7" w:rsidRDefault="00746872" w:rsidP="004124F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İstiklâl Marşı</w:t>
            </w:r>
          </w:p>
        </w:tc>
        <w:tc>
          <w:tcPr>
            <w:tcW w:w="1465" w:type="dxa"/>
            <w:vAlign w:val="center"/>
          </w:tcPr>
          <w:p w14:paraId="68FD59BF" w14:textId="2DCBA2E4" w:rsidR="00746872" w:rsidRPr="006460C7" w:rsidRDefault="00746872" w:rsidP="00B1221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MÜZ.5.1.1. İstiklâl Marşı’nı ezgisine dikkat ederek söyleyebilme</w:t>
            </w:r>
          </w:p>
        </w:tc>
        <w:tc>
          <w:tcPr>
            <w:tcW w:w="3030" w:type="dxa"/>
            <w:vAlign w:val="center"/>
          </w:tcPr>
          <w:p w14:paraId="47B79D24" w14:textId="33D26E32" w:rsidR="00746872" w:rsidRPr="006460C7" w:rsidRDefault="00746872" w:rsidP="008F69A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a) Bedenini söylemeye hazır hâle getirir.</w:t>
            </w:r>
          </w:p>
          <w:p w14:paraId="6A143D33" w14:textId="128DBDF2" w:rsidR="00746872" w:rsidRPr="006460C7" w:rsidRDefault="00746872" w:rsidP="008F69A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b) Uygun söyleme tekniklerini kullanır.</w:t>
            </w:r>
          </w:p>
          <w:p w14:paraId="06A4803B" w14:textId="7A8A00AD" w:rsidR="00746872" w:rsidRPr="006460C7" w:rsidRDefault="00746872" w:rsidP="008F69AB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c) İstiklâl Marşı’nın müziksel bileşenlerini uygular</w:t>
            </w:r>
          </w:p>
        </w:tc>
        <w:tc>
          <w:tcPr>
            <w:tcW w:w="2410" w:type="dxa"/>
            <w:vAlign w:val="center"/>
          </w:tcPr>
          <w:p w14:paraId="6FD80CA1" w14:textId="343A3AC5" w:rsidR="00746872" w:rsidRPr="006460C7" w:rsidRDefault="00746872" w:rsidP="004815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İstiklâl Marşı’nı ezgisine dikkat ederek söyleyebilmelerine yönelik performans görevi verilebilir.</w:t>
            </w:r>
          </w:p>
        </w:tc>
        <w:tc>
          <w:tcPr>
            <w:tcW w:w="1181" w:type="dxa"/>
            <w:vAlign w:val="center"/>
          </w:tcPr>
          <w:p w14:paraId="4E697B57" w14:textId="53DDE41B" w:rsidR="00746872" w:rsidRPr="006460C7" w:rsidRDefault="00746872" w:rsidP="00B1221B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15 Temmuz Demokrasi ve Millî Birlik Günü</w:t>
            </w:r>
          </w:p>
        </w:tc>
        <w:tc>
          <w:tcPr>
            <w:tcW w:w="1228" w:type="dxa"/>
            <w:vAlign w:val="center"/>
            <w:hideMark/>
          </w:tcPr>
          <w:p w14:paraId="216E069D" w14:textId="47BD17E4" w:rsidR="00746872" w:rsidRPr="006460C7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SDB2.1.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 xml:space="preserve"> İletişim Becerisi, </w:t>
            </w:r>
          </w:p>
          <w:p w14:paraId="00F33B2C" w14:textId="77777777" w:rsidR="00746872" w:rsidRPr="006460C7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SDB2.2. İş Birliği Becerisi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</w:p>
          <w:p w14:paraId="3FADA660" w14:textId="77777777" w:rsidR="00746872" w:rsidRPr="006460C7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134" w:type="dxa"/>
            <w:vAlign w:val="center"/>
          </w:tcPr>
          <w:p w14:paraId="71F6B370" w14:textId="7EBA2F7F" w:rsidR="00746872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 xml:space="preserve">D19. Vatanseverlik </w:t>
            </w:r>
          </w:p>
          <w:p w14:paraId="59BC2A5D" w14:textId="43B12A8D" w:rsidR="00746872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D3. Çalışkanlık,</w:t>
            </w:r>
          </w:p>
          <w:p w14:paraId="04CDB1BF" w14:textId="552CB127" w:rsidR="00746872" w:rsidRPr="006460C7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D4. Dostluk</w:t>
            </w:r>
          </w:p>
        </w:tc>
        <w:tc>
          <w:tcPr>
            <w:tcW w:w="1276" w:type="dxa"/>
            <w:vAlign w:val="center"/>
            <w:hideMark/>
          </w:tcPr>
          <w:p w14:paraId="2D412DB5" w14:textId="0EC31816" w:rsidR="00746872" w:rsidRPr="006460C7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OB2. Dijital Okuryazarlık</w:t>
            </w:r>
          </w:p>
          <w:p w14:paraId="3883446F" w14:textId="77777777" w:rsidR="00746872" w:rsidRPr="006460C7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OB9. Sanat</w:t>
            </w:r>
          </w:p>
          <w:p w14:paraId="05609F59" w14:textId="3C4A704D" w:rsidR="00746872" w:rsidRPr="006460C7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Okuryazarlığı</w:t>
            </w:r>
          </w:p>
          <w:p w14:paraId="1406E40E" w14:textId="77777777" w:rsidR="00746872" w:rsidRPr="006460C7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SAB9. Müziksel Dinleme Becerisi</w:t>
            </w:r>
          </w:p>
          <w:p w14:paraId="03D48EB0" w14:textId="3C3628F2" w:rsidR="00746872" w:rsidRPr="006460C7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</w:tr>
      <w:tr w:rsidR="00746872" w:rsidRPr="006460C7" w14:paraId="007E70BF" w14:textId="77777777" w:rsidTr="004746CD">
        <w:trPr>
          <w:cantSplit/>
          <w:trHeight w:val="1134"/>
        </w:trPr>
        <w:tc>
          <w:tcPr>
            <w:tcW w:w="526" w:type="dxa"/>
            <w:vMerge/>
            <w:vAlign w:val="center"/>
          </w:tcPr>
          <w:p w14:paraId="5001F35E" w14:textId="77777777" w:rsidR="00746872" w:rsidRPr="006460C7" w:rsidRDefault="00746872" w:rsidP="004815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3" w:type="dxa"/>
            <w:vAlign w:val="center"/>
          </w:tcPr>
          <w:p w14:paraId="75E2338A" w14:textId="0DAF5FB2" w:rsidR="00746872" w:rsidRPr="006460C7" w:rsidRDefault="00746872" w:rsidP="0048154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3. Hafta: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br/>
              <w:t xml:space="preserve"> 22 - 28 Eylül</w:t>
            </w:r>
          </w:p>
        </w:tc>
        <w:tc>
          <w:tcPr>
            <w:tcW w:w="668" w:type="dxa"/>
            <w:gridSpan w:val="2"/>
            <w:vAlign w:val="center"/>
          </w:tcPr>
          <w:p w14:paraId="01E01F89" w14:textId="6054346C" w:rsidR="00746872" w:rsidRPr="006460C7" w:rsidRDefault="00746872" w:rsidP="0048154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vAlign w:val="center"/>
          </w:tcPr>
          <w:p w14:paraId="0E267B8D" w14:textId="757682AE" w:rsidR="00746872" w:rsidRPr="006460C7" w:rsidRDefault="00746872" w:rsidP="004815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MÜZİK DİLİ</w:t>
            </w:r>
          </w:p>
        </w:tc>
        <w:tc>
          <w:tcPr>
            <w:tcW w:w="800" w:type="dxa"/>
            <w:textDirection w:val="btLr"/>
            <w:vAlign w:val="center"/>
          </w:tcPr>
          <w:p w14:paraId="755E8D37" w14:textId="7BDFC622" w:rsidR="00746872" w:rsidRPr="006460C7" w:rsidRDefault="00746872" w:rsidP="004124F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İstiklâl Marşı</w:t>
            </w:r>
          </w:p>
        </w:tc>
        <w:tc>
          <w:tcPr>
            <w:tcW w:w="1465" w:type="dxa"/>
            <w:vAlign w:val="center"/>
          </w:tcPr>
          <w:p w14:paraId="475C6247" w14:textId="26D6A9CE" w:rsidR="00746872" w:rsidRPr="006460C7" w:rsidRDefault="00746872" w:rsidP="004815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MÜZ.5.1.1. İstiklâl Marşı’nı ezgisine dikkat ederek söyleyebilme</w:t>
            </w:r>
          </w:p>
        </w:tc>
        <w:tc>
          <w:tcPr>
            <w:tcW w:w="3030" w:type="dxa"/>
            <w:vAlign w:val="center"/>
          </w:tcPr>
          <w:p w14:paraId="31AC1949" w14:textId="77777777" w:rsidR="00746872" w:rsidRPr="006460C7" w:rsidRDefault="00746872" w:rsidP="00EB72E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a) Bedenini söylemeye hazır hâle getirir.</w:t>
            </w:r>
          </w:p>
          <w:p w14:paraId="3252C0CA" w14:textId="77777777" w:rsidR="00746872" w:rsidRPr="006460C7" w:rsidRDefault="00746872" w:rsidP="00EB72E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b) Uygun söyleme tekniklerini kullanır.</w:t>
            </w:r>
          </w:p>
          <w:p w14:paraId="3E331BD4" w14:textId="2BBAD2DC" w:rsidR="00746872" w:rsidRPr="006460C7" w:rsidRDefault="00746872" w:rsidP="00EB72E4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c) İstiklâl Marşı’nın müziksel bileşenlerini uygular</w:t>
            </w:r>
          </w:p>
        </w:tc>
        <w:tc>
          <w:tcPr>
            <w:tcW w:w="2410" w:type="dxa"/>
            <w:vAlign w:val="center"/>
          </w:tcPr>
          <w:p w14:paraId="49BF6C48" w14:textId="4B0C7B7B" w:rsidR="00746872" w:rsidRPr="006460C7" w:rsidRDefault="00746872" w:rsidP="004815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İstiklâl Marşı’nı ezgisine dikkat ederek söyleyebilmelerine yönelik performans görevi verilebilir.</w:t>
            </w:r>
          </w:p>
        </w:tc>
        <w:tc>
          <w:tcPr>
            <w:tcW w:w="1181" w:type="dxa"/>
            <w:vAlign w:val="center"/>
          </w:tcPr>
          <w:p w14:paraId="4FA9DEF2" w14:textId="77777777" w:rsidR="00746872" w:rsidRPr="006460C7" w:rsidRDefault="00746872" w:rsidP="0048154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28" w:type="dxa"/>
            <w:vAlign w:val="center"/>
          </w:tcPr>
          <w:p w14:paraId="5A72D147" w14:textId="65493E40" w:rsidR="00746872" w:rsidRPr="006460C7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SDB2.1.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 xml:space="preserve"> İletişim Becerisi, </w:t>
            </w:r>
          </w:p>
          <w:p w14:paraId="42DACD1F" w14:textId="70CF8C60" w:rsidR="00746872" w:rsidRPr="006460C7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SDB2.2. İş Birliği Becerisi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1B43E18" w14:textId="26CE4AC8" w:rsidR="00746872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 xml:space="preserve">D19. Vatanseverlik </w:t>
            </w:r>
          </w:p>
          <w:p w14:paraId="6E7FD305" w14:textId="45E6155C" w:rsidR="00746872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D3. Çalışkanlık,</w:t>
            </w:r>
          </w:p>
          <w:p w14:paraId="1F0FE34E" w14:textId="38CF5736" w:rsidR="00746872" w:rsidRPr="006460C7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D4. Dostluk</w:t>
            </w:r>
          </w:p>
        </w:tc>
        <w:tc>
          <w:tcPr>
            <w:tcW w:w="1276" w:type="dxa"/>
            <w:vAlign w:val="center"/>
          </w:tcPr>
          <w:p w14:paraId="5EBCD51B" w14:textId="5317A4C2" w:rsidR="00746872" w:rsidRPr="006460C7" w:rsidRDefault="00746872" w:rsidP="00746872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OB2. Dijital Okuryazarlık</w:t>
            </w:r>
          </w:p>
          <w:p w14:paraId="0D485DE1" w14:textId="77777777" w:rsidR="00746872" w:rsidRPr="006460C7" w:rsidRDefault="00746872" w:rsidP="00746872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OB9. Sanat</w:t>
            </w:r>
          </w:p>
          <w:p w14:paraId="1CDACD51" w14:textId="4D1898F7" w:rsidR="00746872" w:rsidRPr="006460C7" w:rsidRDefault="00746872" w:rsidP="00746872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Okuryazarlığı</w:t>
            </w:r>
          </w:p>
          <w:p w14:paraId="11036BB4" w14:textId="77777777" w:rsidR="00746872" w:rsidRPr="006460C7" w:rsidRDefault="00746872" w:rsidP="00746872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SAB9. Müziksel Dinleme Becerisi</w:t>
            </w:r>
          </w:p>
          <w:p w14:paraId="5EFBE49E" w14:textId="517560D0" w:rsidR="00746872" w:rsidRPr="006460C7" w:rsidRDefault="00746872" w:rsidP="0048154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</w:tr>
      <w:tr w:rsidR="00746872" w:rsidRPr="006460C7" w14:paraId="62959A17" w14:textId="77777777" w:rsidTr="004746CD">
        <w:trPr>
          <w:cantSplit/>
          <w:trHeight w:val="2556"/>
        </w:trPr>
        <w:tc>
          <w:tcPr>
            <w:tcW w:w="526" w:type="dxa"/>
            <w:vMerge w:val="restart"/>
            <w:textDirection w:val="btLr"/>
            <w:vAlign w:val="center"/>
          </w:tcPr>
          <w:p w14:paraId="22B7A745" w14:textId="4842BCBD" w:rsidR="00746872" w:rsidRPr="006460C7" w:rsidRDefault="00746872" w:rsidP="00C2484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lastRenderedPageBreak/>
              <w:t>EKİM</w:t>
            </w:r>
          </w:p>
        </w:tc>
        <w:tc>
          <w:tcPr>
            <w:tcW w:w="663" w:type="dxa"/>
            <w:vAlign w:val="center"/>
          </w:tcPr>
          <w:p w14:paraId="7A98C0DA" w14:textId="689E86A4" w:rsidR="00746872" w:rsidRPr="006460C7" w:rsidRDefault="00746872" w:rsidP="00B1221B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4. Hafta: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br/>
              <w:t xml:space="preserve"> 29 Eylül - 5 Ekim</w:t>
            </w:r>
          </w:p>
        </w:tc>
        <w:tc>
          <w:tcPr>
            <w:tcW w:w="668" w:type="dxa"/>
            <w:gridSpan w:val="2"/>
            <w:vAlign w:val="center"/>
          </w:tcPr>
          <w:p w14:paraId="512B73A4" w14:textId="5CE2DE87" w:rsidR="00746872" w:rsidRPr="006460C7" w:rsidRDefault="00746872" w:rsidP="00B1221B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vAlign w:val="center"/>
          </w:tcPr>
          <w:p w14:paraId="0B002B94" w14:textId="01DC6362" w:rsidR="00746872" w:rsidRPr="006460C7" w:rsidRDefault="00746872" w:rsidP="00B1221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MÜZİK DİLİ</w:t>
            </w:r>
          </w:p>
        </w:tc>
        <w:tc>
          <w:tcPr>
            <w:tcW w:w="800" w:type="dxa"/>
            <w:textDirection w:val="btLr"/>
            <w:vAlign w:val="center"/>
          </w:tcPr>
          <w:p w14:paraId="20948DCE" w14:textId="53981693" w:rsidR="00746872" w:rsidRPr="006460C7" w:rsidRDefault="00746872" w:rsidP="004124F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İstiklâl Marşı</w:t>
            </w:r>
          </w:p>
        </w:tc>
        <w:tc>
          <w:tcPr>
            <w:tcW w:w="1465" w:type="dxa"/>
            <w:vAlign w:val="center"/>
          </w:tcPr>
          <w:p w14:paraId="7E10E4C9" w14:textId="034FD993" w:rsidR="00746872" w:rsidRPr="006460C7" w:rsidRDefault="00746872" w:rsidP="00B1221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MÜZ.5.1.1. İstiklâl Marşı’nı ezgisine dikkat ederek söyleyebilme</w:t>
            </w:r>
          </w:p>
        </w:tc>
        <w:tc>
          <w:tcPr>
            <w:tcW w:w="3030" w:type="dxa"/>
            <w:vAlign w:val="center"/>
          </w:tcPr>
          <w:p w14:paraId="377FA5AB" w14:textId="77777777" w:rsidR="00746872" w:rsidRPr="006460C7" w:rsidRDefault="00746872" w:rsidP="00EB72E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a) Bedenini söylemeye hazır hâle getirir.</w:t>
            </w:r>
          </w:p>
          <w:p w14:paraId="37036E42" w14:textId="77777777" w:rsidR="00746872" w:rsidRPr="006460C7" w:rsidRDefault="00746872" w:rsidP="00EB72E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b) Uygun söyleme tekniklerini kullanır.</w:t>
            </w:r>
          </w:p>
          <w:p w14:paraId="6925E1C3" w14:textId="19A9AB5A" w:rsidR="00746872" w:rsidRPr="006460C7" w:rsidRDefault="00746872" w:rsidP="00EB72E4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c) İstiklâl Marşı’nın müziksel bileşenlerini uygular</w:t>
            </w:r>
          </w:p>
        </w:tc>
        <w:tc>
          <w:tcPr>
            <w:tcW w:w="2410" w:type="dxa"/>
            <w:vAlign w:val="center"/>
          </w:tcPr>
          <w:p w14:paraId="6D52E1A9" w14:textId="007F3BBD" w:rsidR="00746872" w:rsidRPr="006460C7" w:rsidRDefault="00746872" w:rsidP="004815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İstiklâl Marşı’nı ezgisine dikkat ederek söyleyebilmelerine yönelik performans görevi verilebilir.</w:t>
            </w:r>
          </w:p>
        </w:tc>
        <w:tc>
          <w:tcPr>
            <w:tcW w:w="1181" w:type="dxa"/>
            <w:vAlign w:val="center"/>
          </w:tcPr>
          <w:p w14:paraId="1FA7F8D9" w14:textId="77777777" w:rsidR="00746872" w:rsidRPr="006460C7" w:rsidRDefault="00746872" w:rsidP="00B1221B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28" w:type="dxa"/>
            <w:vAlign w:val="center"/>
          </w:tcPr>
          <w:p w14:paraId="791CD0D9" w14:textId="154CD197" w:rsidR="00746872" w:rsidRPr="006460C7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SDB2.1.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 xml:space="preserve"> İletişim Becerisi, </w:t>
            </w:r>
          </w:p>
          <w:p w14:paraId="0A025867" w14:textId="4FA93DBC" w:rsidR="00746872" w:rsidRPr="006460C7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SDB2.2. İş Birliği Becerisi</w:t>
            </w:r>
          </w:p>
        </w:tc>
        <w:tc>
          <w:tcPr>
            <w:tcW w:w="1134" w:type="dxa"/>
            <w:vAlign w:val="center"/>
          </w:tcPr>
          <w:p w14:paraId="216CD9DF" w14:textId="3F11424E" w:rsidR="00746872" w:rsidRPr="006460C7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 xml:space="preserve">D19. Vatanseverlik </w:t>
            </w:r>
          </w:p>
          <w:p w14:paraId="58A8E9EC" w14:textId="142989DF" w:rsidR="00746872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D3. Çalışkanlık,</w:t>
            </w:r>
          </w:p>
          <w:p w14:paraId="30637A75" w14:textId="6322DB5F" w:rsidR="00746872" w:rsidRPr="006460C7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D4. Dostluk</w:t>
            </w:r>
          </w:p>
        </w:tc>
        <w:tc>
          <w:tcPr>
            <w:tcW w:w="1276" w:type="dxa"/>
            <w:vAlign w:val="center"/>
          </w:tcPr>
          <w:p w14:paraId="13D049AF" w14:textId="0C7CFCE6" w:rsidR="00746872" w:rsidRPr="006460C7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OB2. Dijital Okuryazarlık</w:t>
            </w:r>
          </w:p>
          <w:p w14:paraId="38A77E57" w14:textId="77777777" w:rsidR="00746872" w:rsidRPr="006460C7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OB9. Sanat</w:t>
            </w:r>
          </w:p>
          <w:p w14:paraId="6E4F8826" w14:textId="189AFA32" w:rsidR="00746872" w:rsidRPr="006460C7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Okuryazarlığı</w:t>
            </w:r>
          </w:p>
          <w:p w14:paraId="17062A68" w14:textId="31FEC7E4" w:rsidR="00746872" w:rsidRPr="006460C7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SAB9. Müziksel Dinleme Becerisi</w:t>
            </w:r>
          </w:p>
        </w:tc>
      </w:tr>
      <w:tr w:rsidR="00746872" w:rsidRPr="006460C7" w14:paraId="2D4FC589" w14:textId="77777777" w:rsidTr="004746CD">
        <w:trPr>
          <w:cantSplit/>
          <w:trHeight w:val="1678"/>
        </w:trPr>
        <w:tc>
          <w:tcPr>
            <w:tcW w:w="526" w:type="dxa"/>
            <w:vMerge/>
            <w:vAlign w:val="center"/>
          </w:tcPr>
          <w:p w14:paraId="75D63933" w14:textId="77777777" w:rsidR="00746872" w:rsidRPr="006460C7" w:rsidRDefault="00746872" w:rsidP="004815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3" w:type="dxa"/>
            <w:vAlign w:val="center"/>
          </w:tcPr>
          <w:p w14:paraId="365D5922" w14:textId="2FE1CAEC" w:rsidR="00746872" w:rsidRPr="006460C7" w:rsidRDefault="00746872" w:rsidP="0048154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5. Hafta: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br/>
              <w:t xml:space="preserve"> 6 – 12 Ekim</w:t>
            </w:r>
          </w:p>
        </w:tc>
        <w:tc>
          <w:tcPr>
            <w:tcW w:w="668" w:type="dxa"/>
            <w:gridSpan w:val="2"/>
            <w:vAlign w:val="center"/>
          </w:tcPr>
          <w:p w14:paraId="36312DB7" w14:textId="71C8ECE0" w:rsidR="00746872" w:rsidRPr="006460C7" w:rsidRDefault="00746872" w:rsidP="0048154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vAlign w:val="center"/>
          </w:tcPr>
          <w:p w14:paraId="17B3A072" w14:textId="0F08E998" w:rsidR="00746872" w:rsidRPr="006460C7" w:rsidRDefault="00746872" w:rsidP="004815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MÜZİK DİLİ</w:t>
            </w:r>
          </w:p>
        </w:tc>
        <w:tc>
          <w:tcPr>
            <w:tcW w:w="800" w:type="dxa"/>
            <w:textDirection w:val="btLr"/>
            <w:vAlign w:val="center"/>
          </w:tcPr>
          <w:p w14:paraId="611EFC85" w14:textId="798FB687" w:rsidR="00746872" w:rsidRPr="006460C7" w:rsidRDefault="00746872" w:rsidP="004124F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İstiklâl Marşı</w:t>
            </w:r>
          </w:p>
        </w:tc>
        <w:tc>
          <w:tcPr>
            <w:tcW w:w="1465" w:type="dxa"/>
            <w:vAlign w:val="center"/>
          </w:tcPr>
          <w:p w14:paraId="7CCA629D" w14:textId="0FC7B984" w:rsidR="00746872" w:rsidRPr="006460C7" w:rsidRDefault="00746872" w:rsidP="004815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MÜZ.5.1.1. İstiklâl Marşı’nı ezgisine dikkat ederek söyleyebilme</w:t>
            </w:r>
          </w:p>
        </w:tc>
        <w:tc>
          <w:tcPr>
            <w:tcW w:w="3030" w:type="dxa"/>
            <w:vAlign w:val="center"/>
          </w:tcPr>
          <w:p w14:paraId="56AE4B53" w14:textId="77777777" w:rsidR="00746872" w:rsidRPr="006460C7" w:rsidRDefault="00746872" w:rsidP="00EB72E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a) Bedenini söylemeye hazır hâle getirir.</w:t>
            </w:r>
          </w:p>
          <w:p w14:paraId="778C9FC4" w14:textId="77777777" w:rsidR="00746872" w:rsidRPr="006460C7" w:rsidRDefault="00746872" w:rsidP="00EB72E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b) Uygun söyleme tekniklerini kullanır.</w:t>
            </w:r>
          </w:p>
          <w:p w14:paraId="7B361B3D" w14:textId="68DA22A1" w:rsidR="00746872" w:rsidRPr="006460C7" w:rsidRDefault="00746872" w:rsidP="00EB72E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c) İstiklâl Marşı’nın müziksel bileşenlerini uygular</w:t>
            </w:r>
          </w:p>
        </w:tc>
        <w:tc>
          <w:tcPr>
            <w:tcW w:w="2410" w:type="dxa"/>
            <w:vAlign w:val="center"/>
          </w:tcPr>
          <w:p w14:paraId="65BFFD40" w14:textId="66C1D7DA" w:rsidR="00746872" w:rsidRPr="006460C7" w:rsidRDefault="00746872" w:rsidP="004815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İstiklâl Marşı’nı ezgisine dikkat ederek söyleyebilmelerine yönelik performans görevi verilebilir.</w:t>
            </w:r>
          </w:p>
        </w:tc>
        <w:tc>
          <w:tcPr>
            <w:tcW w:w="1181" w:type="dxa"/>
            <w:vAlign w:val="center"/>
          </w:tcPr>
          <w:p w14:paraId="11637777" w14:textId="77777777" w:rsidR="00746872" w:rsidRPr="006460C7" w:rsidRDefault="00746872" w:rsidP="0048154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28" w:type="dxa"/>
            <w:vAlign w:val="center"/>
          </w:tcPr>
          <w:p w14:paraId="498A2925" w14:textId="02AB9BD5" w:rsidR="00746872" w:rsidRPr="006460C7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SDB2.1.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 xml:space="preserve"> İletişim Becerisi, </w:t>
            </w:r>
          </w:p>
          <w:p w14:paraId="2FEAC355" w14:textId="0C85E6BD" w:rsidR="00746872" w:rsidRPr="006460C7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SDB2.2. İş Birliği Becerisi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5C0828D8" w14:textId="77777777" w:rsidR="00746872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  <w:p w14:paraId="25F3CEAF" w14:textId="77777777" w:rsidR="00746872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  <w:p w14:paraId="7552A50A" w14:textId="5CDAC834" w:rsidR="00746872" w:rsidRPr="006460C7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 xml:space="preserve">D19. Vatanseverlik </w:t>
            </w:r>
          </w:p>
          <w:p w14:paraId="505C11CE" w14:textId="07F1A886" w:rsidR="00746872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D3. Çalışkanlık,</w:t>
            </w:r>
          </w:p>
          <w:p w14:paraId="7041AFCE" w14:textId="7723EEAA" w:rsidR="00746872" w:rsidRPr="006460C7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D4. Dostluk</w:t>
            </w:r>
          </w:p>
        </w:tc>
        <w:tc>
          <w:tcPr>
            <w:tcW w:w="1276" w:type="dxa"/>
            <w:vAlign w:val="center"/>
          </w:tcPr>
          <w:p w14:paraId="7B7AF3C5" w14:textId="5501179D" w:rsidR="00746872" w:rsidRPr="006460C7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OB2. Dijital Okuryazarlık</w:t>
            </w:r>
          </w:p>
          <w:p w14:paraId="36E6B4CB" w14:textId="77777777" w:rsidR="00746872" w:rsidRPr="006460C7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OB9. Sanat</w:t>
            </w:r>
          </w:p>
          <w:p w14:paraId="1E324769" w14:textId="4013DC8E" w:rsidR="00746872" w:rsidRPr="006460C7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Okuryazarlığı</w:t>
            </w:r>
          </w:p>
          <w:p w14:paraId="09EA4C75" w14:textId="77777777" w:rsidR="00746872" w:rsidRPr="006460C7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SAB9. Müziksel Dinleme Becerisi</w:t>
            </w:r>
          </w:p>
          <w:p w14:paraId="5C546912" w14:textId="4AD1DE15" w:rsidR="00746872" w:rsidRPr="006460C7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</w:tr>
      <w:tr w:rsidR="00746872" w:rsidRPr="006460C7" w14:paraId="032E0FAF" w14:textId="77777777" w:rsidTr="004746CD">
        <w:trPr>
          <w:cantSplit/>
          <w:trHeight w:val="1134"/>
        </w:trPr>
        <w:tc>
          <w:tcPr>
            <w:tcW w:w="526" w:type="dxa"/>
            <w:vMerge/>
            <w:vAlign w:val="center"/>
          </w:tcPr>
          <w:p w14:paraId="2F008ADE" w14:textId="77777777" w:rsidR="00746872" w:rsidRPr="006460C7" w:rsidRDefault="00746872" w:rsidP="007468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3" w:type="dxa"/>
            <w:vAlign w:val="center"/>
          </w:tcPr>
          <w:p w14:paraId="42DC22E4" w14:textId="75FE74A6" w:rsidR="00746872" w:rsidRPr="006460C7" w:rsidRDefault="00746872" w:rsidP="0074687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6. Hafta: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br/>
              <w:t xml:space="preserve"> 13 – </w:t>
            </w:r>
            <w:proofErr w:type="gramStart"/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19  Ekim</w:t>
            </w:r>
            <w:proofErr w:type="gramEnd"/>
          </w:p>
        </w:tc>
        <w:tc>
          <w:tcPr>
            <w:tcW w:w="668" w:type="dxa"/>
            <w:gridSpan w:val="2"/>
            <w:vAlign w:val="center"/>
          </w:tcPr>
          <w:p w14:paraId="1233602B" w14:textId="25DE9519" w:rsidR="00746872" w:rsidRPr="006460C7" w:rsidRDefault="00746872" w:rsidP="0074687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vAlign w:val="center"/>
          </w:tcPr>
          <w:p w14:paraId="57FD1535" w14:textId="773E5DE6" w:rsidR="00746872" w:rsidRPr="006460C7" w:rsidRDefault="00746872" w:rsidP="0074687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MÜZİK DİLİ</w:t>
            </w:r>
          </w:p>
        </w:tc>
        <w:tc>
          <w:tcPr>
            <w:tcW w:w="800" w:type="dxa"/>
            <w:textDirection w:val="btLr"/>
            <w:vAlign w:val="center"/>
          </w:tcPr>
          <w:p w14:paraId="232365F3" w14:textId="29102487" w:rsidR="00746872" w:rsidRPr="006460C7" w:rsidRDefault="00746872" w:rsidP="0074687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Farklı türdeki eserler</w:t>
            </w:r>
          </w:p>
        </w:tc>
        <w:tc>
          <w:tcPr>
            <w:tcW w:w="1465" w:type="dxa"/>
            <w:vAlign w:val="center"/>
          </w:tcPr>
          <w:p w14:paraId="200AF0FF" w14:textId="6B560E21" w:rsidR="00746872" w:rsidRPr="006460C7" w:rsidRDefault="00746872" w:rsidP="0074687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MÜZ.5.1.2. Farklı türdeki eserleri söyleyebilme</w:t>
            </w:r>
          </w:p>
        </w:tc>
        <w:tc>
          <w:tcPr>
            <w:tcW w:w="3030" w:type="dxa"/>
            <w:vAlign w:val="center"/>
          </w:tcPr>
          <w:p w14:paraId="5F6905F1" w14:textId="77777777" w:rsidR="00746872" w:rsidRPr="006460C7" w:rsidRDefault="00746872" w:rsidP="00746872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a) Bedenini söylemeye hazır hâle getirir.</w:t>
            </w:r>
          </w:p>
          <w:p w14:paraId="5B15D56D" w14:textId="77777777" w:rsidR="00746872" w:rsidRPr="006460C7" w:rsidRDefault="00746872" w:rsidP="00746872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b) Uygun söyleme tekniklerini kullanır.</w:t>
            </w:r>
          </w:p>
          <w:p w14:paraId="5ECC38AF" w14:textId="6FA99F7F" w:rsidR="00746872" w:rsidRPr="006460C7" w:rsidRDefault="00746872" w:rsidP="00746872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c) Eserin müziksel bileşenlerini uygular.</w:t>
            </w:r>
          </w:p>
        </w:tc>
        <w:tc>
          <w:tcPr>
            <w:tcW w:w="2410" w:type="dxa"/>
            <w:vAlign w:val="center"/>
          </w:tcPr>
          <w:p w14:paraId="5958B05D" w14:textId="77777777" w:rsidR="00746872" w:rsidRPr="006460C7" w:rsidRDefault="00746872" w:rsidP="00746872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Bu beceriye yönelik bireysel değerlendirmeler;</w:t>
            </w:r>
          </w:p>
          <w:p w14:paraId="5BA76771" w14:textId="3A72C8E9" w:rsidR="00746872" w:rsidRPr="006460C7" w:rsidRDefault="00746872" w:rsidP="007468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dereceli</w:t>
            </w:r>
            <w:proofErr w:type="gramEnd"/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 xml:space="preserve"> puanlama anahtarı, gözlem formu, kontrol listesi gibi araçlardan biriyle yapılabilir.</w:t>
            </w:r>
          </w:p>
        </w:tc>
        <w:tc>
          <w:tcPr>
            <w:tcW w:w="1181" w:type="dxa"/>
            <w:vAlign w:val="center"/>
          </w:tcPr>
          <w:p w14:paraId="40383A09" w14:textId="6092666A" w:rsidR="00746872" w:rsidRPr="006460C7" w:rsidRDefault="00746872" w:rsidP="00746872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28" w:type="dxa"/>
            <w:vAlign w:val="center"/>
          </w:tcPr>
          <w:p w14:paraId="481738E5" w14:textId="2B0F3D33" w:rsidR="00746872" w:rsidRPr="006460C7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SDB2.1. İletişim Becerisi, SDB2.2. İş Birliği Becerisi</w:t>
            </w:r>
          </w:p>
        </w:tc>
        <w:tc>
          <w:tcPr>
            <w:tcW w:w="1134" w:type="dxa"/>
            <w:vAlign w:val="center"/>
          </w:tcPr>
          <w:p w14:paraId="3B1FC517" w14:textId="77777777" w:rsidR="00746872" w:rsidRPr="006460C7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D13. Sağlıklı Yaşam</w:t>
            </w:r>
          </w:p>
          <w:p w14:paraId="6D33C696" w14:textId="4CD8D999" w:rsidR="00746872" w:rsidRPr="006460C7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D3. Çalışkanlık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D4. Dostluk</w:t>
            </w:r>
          </w:p>
        </w:tc>
        <w:tc>
          <w:tcPr>
            <w:tcW w:w="1276" w:type="dxa"/>
            <w:vAlign w:val="center"/>
          </w:tcPr>
          <w:p w14:paraId="36209F0B" w14:textId="5B8C290A" w:rsidR="00746872" w:rsidRPr="006460C7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SAB9. Müziksel Dinleme Becerisi,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</w:p>
          <w:p w14:paraId="3DEE89ED" w14:textId="19C672EE" w:rsidR="00746872" w:rsidRPr="006460C7" w:rsidRDefault="00746872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</w:tr>
      <w:tr w:rsidR="004746CD" w:rsidRPr="006460C7" w14:paraId="62A06957" w14:textId="77777777" w:rsidTr="004746CD">
        <w:trPr>
          <w:cantSplit/>
          <w:trHeight w:val="1134"/>
        </w:trPr>
        <w:tc>
          <w:tcPr>
            <w:tcW w:w="526" w:type="dxa"/>
            <w:vMerge/>
            <w:vAlign w:val="center"/>
          </w:tcPr>
          <w:p w14:paraId="735B4832" w14:textId="0A35E101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3" w:type="dxa"/>
            <w:vAlign w:val="center"/>
          </w:tcPr>
          <w:p w14:paraId="0FEDA47F" w14:textId="00F2E10C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7. Hafta: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br w:type="page"/>
              <w:t xml:space="preserve"> 20- 26 Ekim</w:t>
            </w:r>
          </w:p>
        </w:tc>
        <w:tc>
          <w:tcPr>
            <w:tcW w:w="668" w:type="dxa"/>
            <w:gridSpan w:val="2"/>
            <w:vAlign w:val="center"/>
          </w:tcPr>
          <w:p w14:paraId="2ACC5934" w14:textId="1E63A8C0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vAlign w:val="center"/>
          </w:tcPr>
          <w:p w14:paraId="7C86FB26" w14:textId="1222C1B6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MÜZİK DİLİ</w:t>
            </w:r>
          </w:p>
        </w:tc>
        <w:tc>
          <w:tcPr>
            <w:tcW w:w="800" w:type="dxa"/>
            <w:textDirection w:val="btLr"/>
            <w:vAlign w:val="center"/>
          </w:tcPr>
          <w:p w14:paraId="615DEA26" w14:textId="7A43EABF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Farklı türdeki eserler</w:t>
            </w:r>
          </w:p>
        </w:tc>
        <w:tc>
          <w:tcPr>
            <w:tcW w:w="1465" w:type="dxa"/>
            <w:vAlign w:val="center"/>
          </w:tcPr>
          <w:p w14:paraId="6AEC8BB1" w14:textId="1A918921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MÜZ.5.1.2. Farklı türdeki eserleri söyleyebilme</w:t>
            </w:r>
          </w:p>
        </w:tc>
        <w:tc>
          <w:tcPr>
            <w:tcW w:w="3030" w:type="dxa"/>
            <w:vAlign w:val="center"/>
          </w:tcPr>
          <w:p w14:paraId="5C4669DD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a) Bedenini söylemeye hazır hâle getirir.</w:t>
            </w:r>
          </w:p>
          <w:p w14:paraId="145829F1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b) Uygun söyleme tekniklerini kullanır.</w:t>
            </w:r>
          </w:p>
          <w:p w14:paraId="0FB807FB" w14:textId="154DB02F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c) Eserin müziksel bileşenlerini uygular.</w:t>
            </w:r>
          </w:p>
        </w:tc>
        <w:tc>
          <w:tcPr>
            <w:tcW w:w="2410" w:type="dxa"/>
            <w:vAlign w:val="center"/>
          </w:tcPr>
          <w:p w14:paraId="606CC64D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Bu beceriye yönelik bireysel değerlendirmeler;</w:t>
            </w:r>
          </w:p>
          <w:p w14:paraId="2216D345" w14:textId="48005FE6" w:rsidR="004746CD" w:rsidRPr="006460C7" w:rsidRDefault="004746CD" w:rsidP="004746CD">
            <w:pPr>
              <w:spacing w:after="160" w:line="278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dereceli</w:t>
            </w:r>
            <w:proofErr w:type="gramEnd"/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 xml:space="preserve"> puanlama anahtarı, gözlem formu, kontrol listesi gibi araçlardan biriyle yapılabilir.</w:t>
            </w:r>
          </w:p>
        </w:tc>
        <w:tc>
          <w:tcPr>
            <w:tcW w:w="1181" w:type="dxa"/>
            <w:vAlign w:val="center"/>
          </w:tcPr>
          <w:p w14:paraId="60B3C28D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28" w:type="dxa"/>
            <w:vAlign w:val="center"/>
          </w:tcPr>
          <w:p w14:paraId="6B3B75CF" w14:textId="516BD1EC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SDB2.1. İletişim Becerisi, SDB2.2. İş Birliği Becerisi</w:t>
            </w:r>
          </w:p>
        </w:tc>
        <w:tc>
          <w:tcPr>
            <w:tcW w:w="1134" w:type="dxa"/>
            <w:vAlign w:val="center"/>
          </w:tcPr>
          <w:p w14:paraId="30611CA2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D13. Sağlıklı Yaşam</w:t>
            </w:r>
          </w:p>
          <w:p w14:paraId="1BBFD4DE" w14:textId="18943AC9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D3. Çalışkanlık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D4. Dostluk</w:t>
            </w:r>
          </w:p>
        </w:tc>
        <w:tc>
          <w:tcPr>
            <w:tcW w:w="1276" w:type="dxa"/>
            <w:vAlign w:val="center"/>
          </w:tcPr>
          <w:p w14:paraId="099FF2E3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SAB9. Müziksel Dinleme Becerisi,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</w:p>
          <w:p w14:paraId="63237730" w14:textId="3BD5FFB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</w:tr>
      <w:tr w:rsidR="004746CD" w:rsidRPr="006460C7" w14:paraId="7A433334" w14:textId="77777777" w:rsidTr="000D0203">
        <w:trPr>
          <w:trHeight w:val="930"/>
        </w:trPr>
        <w:tc>
          <w:tcPr>
            <w:tcW w:w="526" w:type="dxa"/>
            <w:vMerge/>
            <w:vAlign w:val="center"/>
          </w:tcPr>
          <w:p w14:paraId="2CD4B182" w14:textId="77777777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3" w:type="dxa"/>
            <w:vMerge w:val="restart"/>
            <w:vAlign w:val="center"/>
          </w:tcPr>
          <w:p w14:paraId="231C0EA7" w14:textId="660D5BAE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8. Hafta:       27 Ekim -  2 Kasım</w:t>
            </w:r>
          </w:p>
          <w:p w14:paraId="76AA8777" w14:textId="47D21565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4493" w:type="dxa"/>
            <w:gridSpan w:val="11"/>
            <w:vAlign w:val="center"/>
          </w:tcPr>
          <w:p w14:paraId="4D6D6EDF" w14:textId="716952D8" w:rsidR="004746CD" w:rsidRPr="006460C7" w:rsidRDefault="004746CD" w:rsidP="004746CD">
            <w:pPr>
              <w:pStyle w:val="ListeParagra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32"/>
                <w:szCs w:val="32"/>
                <w:lang w:eastAsia="tr-TR"/>
                <w14:ligatures w14:val="none"/>
              </w:rPr>
              <w:t>1.DÖNEM 1. SINAV HAFTASI</w:t>
            </w:r>
          </w:p>
        </w:tc>
      </w:tr>
      <w:tr w:rsidR="004746CD" w:rsidRPr="006460C7" w14:paraId="50C01CA7" w14:textId="77777777" w:rsidTr="004746CD">
        <w:trPr>
          <w:cantSplit/>
          <w:trHeight w:val="1134"/>
        </w:trPr>
        <w:tc>
          <w:tcPr>
            <w:tcW w:w="526" w:type="dxa"/>
            <w:vMerge/>
            <w:vAlign w:val="center"/>
          </w:tcPr>
          <w:p w14:paraId="519C434C" w14:textId="77777777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3" w:type="dxa"/>
            <w:vMerge/>
            <w:vAlign w:val="center"/>
          </w:tcPr>
          <w:p w14:paraId="72CE8B28" w14:textId="77777777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8" w:type="dxa"/>
            <w:gridSpan w:val="2"/>
            <w:vAlign w:val="center"/>
          </w:tcPr>
          <w:p w14:paraId="78BD617C" w14:textId="6963343B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vAlign w:val="center"/>
          </w:tcPr>
          <w:p w14:paraId="1451B7E1" w14:textId="59799B9D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MÜZİK DİLİ</w:t>
            </w:r>
          </w:p>
        </w:tc>
        <w:tc>
          <w:tcPr>
            <w:tcW w:w="800" w:type="dxa"/>
            <w:textDirection w:val="btLr"/>
            <w:vAlign w:val="center"/>
          </w:tcPr>
          <w:p w14:paraId="1E07E086" w14:textId="7A5F537C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Belirli gün ve haftalarla ilgili eserler</w:t>
            </w:r>
          </w:p>
        </w:tc>
        <w:tc>
          <w:tcPr>
            <w:tcW w:w="1465" w:type="dxa"/>
            <w:vAlign w:val="center"/>
          </w:tcPr>
          <w:p w14:paraId="2F3D277C" w14:textId="613EFC6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MÜZ.5.1.3. Belirli gün ve haftalarla ilgili eserleri söyleyebilme</w:t>
            </w:r>
          </w:p>
        </w:tc>
        <w:tc>
          <w:tcPr>
            <w:tcW w:w="3030" w:type="dxa"/>
            <w:vAlign w:val="center"/>
          </w:tcPr>
          <w:p w14:paraId="1840E141" w14:textId="0486BE88" w:rsidR="004746CD" w:rsidRPr="006460C7" w:rsidRDefault="004746CD" w:rsidP="004746C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a) Bedenini söylemeye hazır hâle getirir.</w:t>
            </w:r>
          </w:p>
          <w:p w14:paraId="0C0E35A9" w14:textId="2B4FE9DA" w:rsidR="004746CD" w:rsidRPr="006460C7" w:rsidRDefault="004746CD" w:rsidP="004746C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b) Uygun söyleme tekniklerini kullanır.</w:t>
            </w:r>
          </w:p>
          <w:p w14:paraId="5820795E" w14:textId="0F024788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c) Eserin müziksel bileşenlerini uygular</w:t>
            </w:r>
          </w:p>
        </w:tc>
        <w:tc>
          <w:tcPr>
            <w:tcW w:w="2410" w:type="dxa"/>
            <w:vAlign w:val="center"/>
          </w:tcPr>
          <w:p w14:paraId="4897E24C" w14:textId="77777777" w:rsidR="004746CD" w:rsidRPr="006460C7" w:rsidRDefault="004746CD" w:rsidP="004746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Bu beceriye yönelik bireysel değerlendirmeler; dereceli</w:t>
            </w:r>
          </w:p>
          <w:p w14:paraId="70DCE343" w14:textId="05D1598D" w:rsidR="004746CD" w:rsidRPr="006460C7" w:rsidRDefault="004746CD" w:rsidP="004746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puanlama</w:t>
            </w:r>
            <w:proofErr w:type="gramEnd"/>
            <w:r w:rsidRPr="006460C7">
              <w:rPr>
                <w:rFonts w:ascii="Times New Roman" w:hAnsi="Times New Roman" w:cs="Times New Roman"/>
                <w:sz w:val="18"/>
                <w:szCs w:val="18"/>
              </w:rPr>
              <w:t xml:space="preserve"> anahtarı, gözlem formu, kontrol listesi gibi araçlardan biriyle yapılabilir.</w:t>
            </w:r>
          </w:p>
        </w:tc>
        <w:tc>
          <w:tcPr>
            <w:tcW w:w="1181" w:type="dxa"/>
            <w:vAlign w:val="center"/>
          </w:tcPr>
          <w:p w14:paraId="6507728E" w14:textId="18E0023A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29 Ekim Cumhuriyet Bayramı</w:t>
            </w:r>
          </w:p>
        </w:tc>
        <w:tc>
          <w:tcPr>
            <w:tcW w:w="1228" w:type="dxa"/>
            <w:vAlign w:val="center"/>
          </w:tcPr>
          <w:p w14:paraId="69C29D1B" w14:textId="1D53D6FF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SDB2.1. İletişim Becerisi, SDB2.2. İş Birliği Becerisi</w:t>
            </w:r>
          </w:p>
        </w:tc>
        <w:tc>
          <w:tcPr>
            <w:tcW w:w="1134" w:type="dxa"/>
            <w:vMerge w:val="restart"/>
            <w:vAlign w:val="center"/>
          </w:tcPr>
          <w:p w14:paraId="2E78B2AD" w14:textId="4735A504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D3. Çalışkanlık</w:t>
            </w:r>
          </w:p>
          <w:p w14:paraId="6F1AA32B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D11. Özgürlük,</w:t>
            </w:r>
          </w:p>
          <w:p w14:paraId="25BED8E4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D14. Saygı,</w:t>
            </w:r>
          </w:p>
          <w:p w14:paraId="0878B33E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lastRenderedPageBreak/>
              <w:t>D19. Vatanseverlik,</w:t>
            </w:r>
          </w:p>
          <w:p w14:paraId="2DB1E4BB" w14:textId="77777777" w:rsidR="004746CD" w:rsidRPr="006460C7" w:rsidRDefault="004746CD" w:rsidP="004746CD">
            <w:pPr>
              <w:rPr>
                <w:rFonts w:ascii="Times New Roman" w:hAnsi="Times New Roman" w:cs="Times New Roman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D13. Sağlıklı Yaşam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</w:p>
          <w:p w14:paraId="53E9AC7C" w14:textId="1CA09E6C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D4. Dostluk</w:t>
            </w:r>
          </w:p>
        </w:tc>
        <w:tc>
          <w:tcPr>
            <w:tcW w:w="1276" w:type="dxa"/>
            <w:vAlign w:val="center"/>
          </w:tcPr>
          <w:p w14:paraId="67B79269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lastRenderedPageBreak/>
              <w:t>SAB9. Müziksel Dinleme Becerisi,</w:t>
            </w:r>
          </w:p>
          <w:p w14:paraId="3CDF3DA4" w14:textId="5016FF7A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OB9. Sanat</w:t>
            </w:r>
          </w:p>
          <w:p w14:paraId="7E0BE126" w14:textId="5B4C9478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Okuryazarlığı</w:t>
            </w:r>
          </w:p>
          <w:p w14:paraId="6A1207BF" w14:textId="0C89940B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</w:tr>
      <w:tr w:rsidR="004746CD" w:rsidRPr="006460C7" w14:paraId="7874CDBB" w14:textId="77777777" w:rsidTr="004124FD">
        <w:trPr>
          <w:cantSplit/>
          <w:trHeight w:val="1623"/>
        </w:trPr>
        <w:tc>
          <w:tcPr>
            <w:tcW w:w="526" w:type="dxa"/>
            <w:textDirection w:val="btLr"/>
            <w:vAlign w:val="center"/>
          </w:tcPr>
          <w:p w14:paraId="33378602" w14:textId="28C97AFF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lastRenderedPageBreak/>
              <w:t>KASIM</w:t>
            </w:r>
          </w:p>
        </w:tc>
        <w:tc>
          <w:tcPr>
            <w:tcW w:w="663" w:type="dxa"/>
            <w:vAlign w:val="center"/>
          </w:tcPr>
          <w:p w14:paraId="741CCFFE" w14:textId="447311D5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9. Hafta: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br/>
              <w:t>3-9 Kasım</w:t>
            </w:r>
          </w:p>
        </w:tc>
        <w:tc>
          <w:tcPr>
            <w:tcW w:w="668" w:type="dxa"/>
            <w:gridSpan w:val="2"/>
            <w:vAlign w:val="center"/>
          </w:tcPr>
          <w:p w14:paraId="1064383D" w14:textId="7E48C2A6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vAlign w:val="center"/>
          </w:tcPr>
          <w:p w14:paraId="6FCE4477" w14:textId="4E259050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MÜZİK DİLİ</w:t>
            </w:r>
          </w:p>
        </w:tc>
        <w:tc>
          <w:tcPr>
            <w:tcW w:w="800" w:type="dxa"/>
            <w:textDirection w:val="btLr"/>
            <w:vAlign w:val="center"/>
          </w:tcPr>
          <w:p w14:paraId="57256DEF" w14:textId="2AD8514E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Belirli gün ve haftalarla ilgili eserler</w:t>
            </w:r>
          </w:p>
        </w:tc>
        <w:tc>
          <w:tcPr>
            <w:tcW w:w="1465" w:type="dxa"/>
            <w:vAlign w:val="center"/>
          </w:tcPr>
          <w:p w14:paraId="51F74875" w14:textId="5CDF3960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MÜZ.5.1.3. Belirli gün ve haftalarla ilgili eserleri söyleyebilme</w:t>
            </w:r>
          </w:p>
        </w:tc>
        <w:tc>
          <w:tcPr>
            <w:tcW w:w="3030" w:type="dxa"/>
            <w:vAlign w:val="center"/>
          </w:tcPr>
          <w:p w14:paraId="3DCC70F9" w14:textId="77777777" w:rsidR="004746CD" w:rsidRPr="006460C7" w:rsidRDefault="004746CD" w:rsidP="004746C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a) Bedenini söylemeye hazır hâle getirir.</w:t>
            </w:r>
          </w:p>
          <w:p w14:paraId="6716D38D" w14:textId="77777777" w:rsidR="004746CD" w:rsidRPr="006460C7" w:rsidRDefault="004746CD" w:rsidP="004746C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b) Uygun söyleme tekniklerini kullanır.</w:t>
            </w:r>
          </w:p>
          <w:p w14:paraId="16A39A28" w14:textId="71BEB2EB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c) Eserin müziksel bileşenlerini uygular</w:t>
            </w:r>
          </w:p>
        </w:tc>
        <w:tc>
          <w:tcPr>
            <w:tcW w:w="2410" w:type="dxa"/>
            <w:vAlign w:val="center"/>
          </w:tcPr>
          <w:p w14:paraId="330A4A74" w14:textId="77777777" w:rsidR="004746CD" w:rsidRPr="006460C7" w:rsidRDefault="004746CD" w:rsidP="004746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Bu beceriye yönelik bireysel değerlendirmeler; dereceli</w:t>
            </w:r>
          </w:p>
          <w:p w14:paraId="1D5DA85B" w14:textId="2CD72446" w:rsidR="004746CD" w:rsidRPr="006460C7" w:rsidRDefault="004746CD" w:rsidP="004746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puanlama</w:t>
            </w:r>
            <w:proofErr w:type="gramEnd"/>
            <w:r w:rsidRPr="006460C7">
              <w:rPr>
                <w:rFonts w:ascii="Times New Roman" w:hAnsi="Times New Roman" w:cs="Times New Roman"/>
                <w:sz w:val="18"/>
                <w:szCs w:val="18"/>
              </w:rPr>
              <w:t xml:space="preserve"> anahtarı, gözlem formu, kontrol listesi gibi araçlardan biriyle yapılabilir.</w:t>
            </w:r>
          </w:p>
        </w:tc>
        <w:tc>
          <w:tcPr>
            <w:tcW w:w="1181" w:type="dxa"/>
            <w:vAlign w:val="center"/>
          </w:tcPr>
          <w:p w14:paraId="2D106AE6" w14:textId="3A134EEC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Atatürk Haftası</w:t>
            </w:r>
          </w:p>
        </w:tc>
        <w:tc>
          <w:tcPr>
            <w:tcW w:w="1228" w:type="dxa"/>
            <w:vAlign w:val="center"/>
          </w:tcPr>
          <w:p w14:paraId="69E1CA1A" w14:textId="5895ADA8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SDB2.1. İletişim Becerisi, SDB2.2. İş Birliği Becerisi</w:t>
            </w:r>
          </w:p>
        </w:tc>
        <w:tc>
          <w:tcPr>
            <w:tcW w:w="1134" w:type="dxa"/>
            <w:vMerge/>
          </w:tcPr>
          <w:p w14:paraId="1DE4F48B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386ACB4E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SAB9. Müziksel Dinleme Becerisi,</w:t>
            </w:r>
          </w:p>
          <w:p w14:paraId="7406541D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OB9. Sanat</w:t>
            </w:r>
          </w:p>
          <w:p w14:paraId="16132B67" w14:textId="70859E3D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Okuryazarlığı</w:t>
            </w:r>
          </w:p>
        </w:tc>
      </w:tr>
      <w:tr w:rsidR="004746CD" w:rsidRPr="006460C7" w14:paraId="4A776EF4" w14:textId="77777777" w:rsidTr="000D0203">
        <w:trPr>
          <w:trHeight w:val="866"/>
        </w:trPr>
        <w:tc>
          <w:tcPr>
            <w:tcW w:w="526" w:type="dxa"/>
            <w:vAlign w:val="center"/>
          </w:tcPr>
          <w:p w14:paraId="68725FC7" w14:textId="6E5ED32B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5156" w:type="dxa"/>
            <w:gridSpan w:val="12"/>
            <w:vAlign w:val="center"/>
          </w:tcPr>
          <w:p w14:paraId="4C6143EB" w14:textId="482003D2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52"/>
                <w:szCs w:val="52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52"/>
                <w:szCs w:val="52"/>
                <w:lang w:eastAsia="tr-TR"/>
                <w14:ligatures w14:val="none"/>
              </w:rPr>
              <w:t>1. Ara Tatil: 10-16 Kasım 2025</w:t>
            </w:r>
          </w:p>
        </w:tc>
      </w:tr>
      <w:tr w:rsidR="004746CD" w:rsidRPr="006460C7" w14:paraId="47369AAC" w14:textId="77777777" w:rsidTr="004124FD">
        <w:trPr>
          <w:cantSplit/>
          <w:trHeight w:val="1752"/>
        </w:trPr>
        <w:tc>
          <w:tcPr>
            <w:tcW w:w="526" w:type="dxa"/>
            <w:textDirection w:val="btLr"/>
            <w:vAlign w:val="center"/>
          </w:tcPr>
          <w:p w14:paraId="273A6129" w14:textId="2FB6C743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KASIM</w:t>
            </w:r>
          </w:p>
        </w:tc>
        <w:tc>
          <w:tcPr>
            <w:tcW w:w="663" w:type="dxa"/>
            <w:vAlign w:val="center"/>
          </w:tcPr>
          <w:p w14:paraId="05AE2004" w14:textId="4F233890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10. Hafta: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br/>
              <w:t xml:space="preserve"> 17-23 Kasım</w:t>
            </w:r>
          </w:p>
        </w:tc>
        <w:tc>
          <w:tcPr>
            <w:tcW w:w="668" w:type="dxa"/>
            <w:gridSpan w:val="2"/>
            <w:vAlign w:val="center"/>
          </w:tcPr>
          <w:p w14:paraId="040EDCD3" w14:textId="314F5810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vAlign w:val="center"/>
          </w:tcPr>
          <w:p w14:paraId="493A33F0" w14:textId="15195E35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MÜZİK DİLİ</w:t>
            </w:r>
          </w:p>
        </w:tc>
        <w:tc>
          <w:tcPr>
            <w:tcW w:w="800" w:type="dxa"/>
            <w:textDirection w:val="btLr"/>
            <w:vAlign w:val="center"/>
          </w:tcPr>
          <w:p w14:paraId="58E75B3F" w14:textId="3EE2AEB7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Güzel sanatlarla ilgili kavramlar</w:t>
            </w:r>
          </w:p>
        </w:tc>
        <w:tc>
          <w:tcPr>
            <w:tcW w:w="1465" w:type="dxa"/>
            <w:vAlign w:val="center"/>
          </w:tcPr>
          <w:p w14:paraId="3EA470A7" w14:textId="42F7BCA4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MÜZ.5.1.7. Güzel sanatlarla ilgili kavramları sınıflandırabilme</w:t>
            </w:r>
          </w:p>
        </w:tc>
        <w:tc>
          <w:tcPr>
            <w:tcW w:w="3030" w:type="dxa"/>
            <w:vAlign w:val="center"/>
          </w:tcPr>
          <w:p w14:paraId="091A856A" w14:textId="20FFD3C8" w:rsidR="004746CD" w:rsidRPr="006460C7" w:rsidRDefault="004746CD" w:rsidP="004746C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a) Güzel sanatlarla ilgili kavramlara ilişkin değişkenleri belirler.</w:t>
            </w:r>
          </w:p>
          <w:p w14:paraId="597CD633" w14:textId="03791422" w:rsidR="004746CD" w:rsidRPr="006460C7" w:rsidRDefault="004746CD" w:rsidP="004746C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b) Güzel sanatlarla ilgili kavramları ayrıştırır.</w:t>
            </w:r>
          </w:p>
          <w:p w14:paraId="25324031" w14:textId="1C1BE666" w:rsidR="004746CD" w:rsidRPr="006460C7" w:rsidRDefault="004746CD" w:rsidP="004746C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c) Güzel sanatlarla ilgili kavramları tasnif eder.</w:t>
            </w:r>
          </w:p>
          <w:p w14:paraId="45829EAB" w14:textId="65379DBA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d) Güzel sanatlarla ilgili kavramları etiketler.</w:t>
            </w:r>
          </w:p>
        </w:tc>
        <w:tc>
          <w:tcPr>
            <w:tcW w:w="2410" w:type="dxa"/>
            <w:vAlign w:val="center"/>
          </w:tcPr>
          <w:p w14:paraId="62B9AD11" w14:textId="77777777" w:rsidR="004746CD" w:rsidRPr="006460C7" w:rsidRDefault="004746CD" w:rsidP="004746CD">
            <w:pPr>
              <w:spacing w:line="278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Güzel sanatlarla ilgili kavramlara</w:t>
            </w:r>
          </w:p>
          <w:p w14:paraId="08313E6B" w14:textId="77777777" w:rsidR="004746CD" w:rsidRPr="006460C7" w:rsidRDefault="004746CD" w:rsidP="004746CD">
            <w:pPr>
              <w:spacing w:line="278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ilişkin</w:t>
            </w:r>
            <w:proofErr w:type="gramEnd"/>
            <w:r w:rsidRPr="006460C7">
              <w:rPr>
                <w:rFonts w:ascii="Times New Roman" w:hAnsi="Times New Roman" w:cs="Times New Roman"/>
                <w:sz w:val="18"/>
                <w:szCs w:val="18"/>
              </w:rPr>
              <w:t xml:space="preserve"> değişkenleri belirlemelerine, güzel sanatlarla ilgili kavramları ayrıştırmalarına, güzel</w:t>
            </w:r>
          </w:p>
          <w:p w14:paraId="3F0DE475" w14:textId="64344F28" w:rsidR="004746CD" w:rsidRPr="006460C7" w:rsidRDefault="004746CD" w:rsidP="004746CD">
            <w:pPr>
              <w:spacing w:line="278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sanatlarla</w:t>
            </w:r>
            <w:proofErr w:type="gramEnd"/>
            <w:r w:rsidRPr="006460C7">
              <w:rPr>
                <w:rFonts w:ascii="Times New Roman" w:hAnsi="Times New Roman" w:cs="Times New Roman"/>
                <w:sz w:val="18"/>
                <w:szCs w:val="18"/>
              </w:rPr>
              <w:t xml:space="preserve"> ilgili kavramları tasnif etmelerine, güzel sanatlarla ilgili kavramları etiketlemelerine yönelik performans görevi verilebilir.</w:t>
            </w:r>
          </w:p>
        </w:tc>
        <w:tc>
          <w:tcPr>
            <w:tcW w:w="1181" w:type="dxa"/>
            <w:vAlign w:val="center"/>
          </w:tcPr>
          <w:p w14:paraId="13022A48" w14:textId="48ABBFB6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28" w:type="dxa"/>
            <w:vAlign w:val="center"/>
          </w:tcPr>
          <w:p w14:paraId="551CD476" w14:textId="0AA827FA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SDB2.2. İş Birliği Becerisi</w:t>
            </w:r>
          </w:p>
        </w:tc>
        <w:tc>
          <w:tcPr>
            <w:tcW w:w="1134" w:type="dxa"/>
            <w:vAlign w:val="center"/>
          </w:tcPr>
          <w:p w14:paraId="29081AE6" w14:textId="559CEA70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D7. Estetik D14. Saygı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D15. Sevgi, D19. Vatanseverlik</w:t>
            </w:r>
          </w:p>
        </w:tc>
        <w:tc>
          <w:tcPr>
            <w:tcW w:w="1276" w:type="dxa"/>
            <w:vAlign w:val="center"/>
          </w:tcPr>
          <w:p w14:paraId="22DFD5FF" w14:textId="7E48150D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OB9. Sanat</w:t>
            </w:r>
          </w:p>
          <w:p w14:paraId="6F6856BB" w14:textId="58D8A7BF" w:rsidR="004746CD" w:rsidRDefault="004746CD" w:rsidP="004746CD">
            <w:pPr>
              <w:rPr>
                <w:rFonts w:ascii="Times New Roman" w:hAnsi="Times New Roman" w:cs="Times New Roman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Okuryazarlığı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</w:p>
          <w:p w14:paraId="4E0F9792" w14:textId="10D4382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OB1. Bilgi Okuryazarlığı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OB5. Kültür Okuryazarlığı OB2. Dijital Okuryazarlık</w:t>
            </w:r>
          </w:p>
        </w:tc>
      </w:tr>
      <w:tr w:rsidR="004746CD" w:rsidRPr="006460C7" w14:paraId="4C51EE13" w14:textId="77777777" w:rsidTr="004124FD">
        <w:trPr>
          <w:cantSplit/>
          <w:trHeight w:val="2150"/>
        </w:trPr>
        <w:tc>
          <w:tcPr>
            <w:tcW w:w="526" w:type="dxa"/>
            <w:vMerge w:val="restart"/>
            <w:textDirection w:val="btLr"/>
            <w:vAlign w:val="center"/>
          </w:tcPr>
          <w:p w14:paraId="3DB7A4B8" w14:textId="20CA80B5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ARALIK</w:t>
            </w:r>
          </w:p>
          <w:p w14:paraId="602ADE64" w14:textId="77777777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3" w:type="dxa"/>
            <w:vAlign w:val="center"/>
          </w:tcPr>
          <w:p w14:paraId="67A29232" w14:textId="1391C2E3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11. Hafta: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br/>
              <w:t xml:space="preserve"> 24-30 Kasım </w:t>
            </w:r>
          </w:p>
        </w:tc>
        <w:tc>
          <w:tcPr>
            <w:tcW w:w="668" w:type="dxa"/>
            <w:gridSpan w:val="2"/>
            <w:vAlign w:val="center"/>
          </w:tcPr>
          <w:p w14:paraId="62CF6945" w14:textId="265C32B2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vAlign w:val="center"/>
          </w:tcPr>
          <w:p w14:paraId="4A06657D" w14:textId="2F8AB29E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MÜZİK DİLİ</w:t>
            </w:r>
          </w:p>
        </w:tc>
        <w:tc>
          <w:tcPr>
            <w:tcW w:w="800" w:type="dxa"/>
            <w:textDirection w:val="btLr"/>
            <w:vAlign w:val="center"/>
          </w:tcPr>
          <w:p w14:paraId="72705C0D" w14:textId="69C92470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Belirli gün ve haftalarla ilgili eserler</w:t>
            </w:r>
          </w:p>
        </w:tc>
        <w:tc>
          <w:tcPr>
            <w:tcW w:w="1465" w:type="dxa"/>
            <w:vAlign w:val="center"/>
          </w:tcPr>
          <w:p w14:paraId="5B885149" w14:textId="48AE0578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MÜZ.5.1.3. Belirli gün ve haftalarla ilgili eserleri söyleyebilme</w:t>
            </w:r>
          </w:p>
        </w:tc>
        <w:tc>
          <w:tcPr>
            <w:tcW w:w="3030" w:type="dxa"/>
            <w:vAlign w:val="center"/>
          </w:tcPr>
          <w:p w14:paraId="4E8C7EA2" w14:textId="77777777" w:rsidR="004746CD" w:rsidRPr="006460C7" w:rsidRDefault="004746CD" w:rsidP="004746C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a) Bedenini söylemeye hazır hâle getirir.</w:t>
            </w:r>
          </w:p>
          <w:p w14:paraId="7EE2EE2E" w14:textId="77777777" w:rsidR="004746CD" w:rsidRPr="006460C7" w:rsidRDefault="004746CD" w:rsidP="004746C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b) Uygun söyleme tekniklerini kullanır.</w:t>
            </w:r>
          </w:p>
          <w:p w14:paraId="17A35362" w14:textId="62D8590A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c) Eserin müziksel bileşenlerini uygular</w:t>
            </w:r>
          </w:p>
        </w:tc>
        <w:tc>
          <w:tcPr>
            <w:tcW w:w="2410" w:type="dxa"/>
            <w:vAlign w:val="center"/>
          </w:tcPr>
          <w:p w14:paraId="4E8E1913" w14:textId="77777777" w:rsidR="004746CD" w:rsidRPr="006460C7" w:rsidRDefault="004746CD" w:rsidP="004746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Bu beceriye yönelik bireysel değerlendirmeler; dereceli</w:t>
            </w:r>
          </w:p>
          <w:p w14:paraId="6FC2A5B9" w14:textId="3C64D0E2" w:rsidR="004746CD" w:rsidRPr="006460C7" w:rsidRDefault="004746CD" w:rsidP="004746CD">
            <w:pPr>
              <w:spacing w:line="278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puanlama</w:t>
            </w:r>
            <w:proofErr w:type="gramEnd"/>
            <w:r w:rsidRPr="006460C7">
              <w:rPr>
                <w:rFonts w:ascii="Times New Roman" w:hAnsi="Times New Roman" w:cs="Times New Roman"/>
                <w:sz w:val="18"/>
                <w:szCs w:val="18"/>
              </w:rPr>
              <w:t xml:space="preserve"> anahtarı, gözlem formu, kontrol listesi gibi araçlardan biriyle yapılabilir.</w:t>
            </w:r>
          </w:p>
        </w:tc>
        <w:tc>
          <w:tcPr>
            <w:tcW w:w="1181" w:type="dxa"/>
            <w:vAlign w:val="center"/>
          </w:tcPr>
          <w:p w14:paraId="195CA338" w14:textId="7FE67F5B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24 Kasım Öğretmenler Günü</w:t>
            </w:r>
          </w:p>
        </w:tc>
        <w:tc>
          <w:tcPr>
            <w:tcW w:w="1228" w:type="dxa"/>
            <w:vAlign w:val="center"/>
          </w:tcPr>
          <w:p w14:paraId="11EE5C4F" w14:textId="214B91EA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SDB2.1. İletişim Becerisi, SDB2.2. İş Birliği Becerisi</w:t>
            </w:r>
          </w:p>
        </w:tc>
        <w:tc>
          <w:tcPr>
            <w:tcW w:w="1134" w:type="dxa"/>
            <w:vAlign w:val="center"/>
          </w:tcPr>
          <w:p w14:paraId="627F8A27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D3. Çalışkanlık</w:t>
            </w:r>
          </w:p>
          <w:p w14:paraId="51E3EAC9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D11. Özgürlük,</w:t>
            </w:r>
          </w:p>
          <w:p w14:paraId="2FB2FB16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D14. Saygı,</w:t>
            </w:r>
          </w:p>
          <w:p w14:paraId="00573B36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D19. Vatanseverlik,</w:t>
            </w:r>
          </w:p>
          <w:p w14:paraId="2D872D48" w14:textId="77777777" w:rsidR="004746CD" w:rsidRPr="006460C7" w:rsidRDefault="004746CD" w:rsidP="004746CD">
            <w:pPr>
              <w:rPr>
                <w:rFonts w:ascii="Times New Roman" w:hAnsi="Times New Roman" w:cs="Times New Roman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D13. Sağlıklı Yaşam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</w:p>
          <w:p w14:paraId="1EDD9427" w14:textId="35E0F282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D4. Dostluk</w:t>
            </w:r>
          </w:p>
        </w:tc>
        <w:tc>
          <w:tcPr>
            <w:tcW w:w="1276" w:type="dxa"/>
            <w:vAlign w:val="center"/>
          </w:tcPr>
          <w:p w14:paraId="11C434CE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SAB9. Müziksel Dinleme Becerisi,</w:t>
            </w:r>
          </w:p>
          <w:p w14:paraId="2F2A7291" w14:textId="59DA285E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OB9. Sanat</w:t>
            </w:r>
          </w:p>
          <w:p w14:paraId="0A79F334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Okuryazarlığı</w:t>
            </w:r>
          </w:p>
          <w:p w14:paraId="005808B0" w14:textId="7B9F070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</w:tr>
      <w:tr w:rsidR="004746CD" w:rsidRPr="006460C7" w14:paraId="6BA463C4" w14:textId="77777777" w:rsidTr="004124FD">
        <w:trPr>
          <w:cantSplit/>
          <w:trHeight w:val="2301"/>
        </w:trPr>
        <w:tc>
          <w:tcPr>
            <w:tcW w:w="526" w:type="dxa"/>
            <w:vMerge/>
            <w:vAlign w:val="center"/>
          </w:tcPr>
          <w:p w14:paraId="7082307D" w14:textId="77777777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3" w:type="dxa"/>
            <w:vAlign w:val="center"/>
          </w:tcPr>
          <w:p w14:paraId="4D8B1356" w14:textId="2FA0DDBC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12. Hafta: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br/>
              <w:t xml:space="preserve"> 1-7 Aralık</w:t>
            </w:r>
          </w:p>
        </w:tc>
        <w:tc>
          <w:tcPr>
            <w:tcW w:w="668" w:type="dxa"/>
            <w:gridSpan w:val="2"/>
            <w:vAlign w:val="center"/>
          </w:tcPr>
          <w:p w14:paraId="6B71A1AE" w14:textId="50855AE0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vAlign w:val="center"/>
          </w:tcPr>
          <w:p w14:paraId="01548F71" w14:textId="639B6F8E" w:rsidR="004746CD" w:rsidRPr="006460C7" w:rsidRDefault="004746CD" w:rsidP="004746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MÜZİK DİLİ</w:t>
            </w:r>
          </w:p>
        </w:tc>
        <w:tc>
          <w:tcPr>
            <w:tcW w:w="800" w:type="dxa"/>
            <w:textDirection w:val="btLr"/>
            <w:vAlign w:val="center"/>
          </w:tcPr>
          <w:p w14:paraId="240FA603" w14:textId="4D560966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Temel müzik sembolleri</w:t>
            </w:r>
          </w:p>
        </w:tc>
        <w:tc>
          <w:tcPr>
            <w:tcW w:w="1465" w:type="dxa"/>
            <w:vAlign w:val="center"/>
          </w:tcPr>
          <w:p w14:paraId="07609145" w14:textId="44F5D42E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MÜZ. 5.1.6. Müzik yazısını çözümleyebilme</w:t>
            </w:r>
          </w:p>
        </w:tc>
        <w:tc>
          <w:tcPr>
            <w:tcW w:w="3030" w:type="dxa"/>
            <w:vAlign w:val="center"/>
          </w:tcPr>
          <w:p w14:paraId="5AD3D423" w14:textId="5D4E9C4B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a) Müzik yazısının parçalarını belirler.</w:t>
            </w:r>
          </w:p>
          <w:p w14:paraId="1EB1AA52" w14:textId="36E282E0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b) Müzik yazısının parçaları arasındaki ilişkileri belirler.</w:t>
            </w:r>
          </w:p>
        </w:tc>
        <w:tc>
          <w:tcPr>
            <w:tcW w:w="2410" w:type="dxa"/>
            <w:vAlign w:val="center"/>
          </w:tcPr>
          <w:p w14:paraId="5197B256" w14:textId="77777777" w:rsidR="004746CD" w:rsidRPr="006460C7" w:rsidRDefault="004746CD" w:rsidP="004746CD">
            <w:pPr>
              <w:spacing w:line="278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Değerlendirmeler; gözlem formu, kontrol listesi, kısa</w:t>
            </w:r>
          </w:p>
          <w:p w14:paraId="43A16056" w14:textId="77777777" w:rsidR="004746CD" w:rsidRPr="006460C7" w:rsidRDefault="004746CD" w:rsidP="004746CD">
            <w:pPr>
              <w:spacing w:line="278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cevaplı</w:t>
            </w:r>
            <w:proofErr w:type="gramEnd"/>
            <w:r w:rsidRPr="006460C7">
              <w:rPr>
                <w:rFonts w:ascii="Times New Roman" w:hAnsi="Times New Roman" w:cs="Times New Roman"/>
                <w:sz w:val="18"/>
                <w:szCs w:val="18"/>
              </w:rPr>
              <w:t xml:space="preserve"> ve açık uçlu sorular, çoktan seçmeli test gibi araçlardan biriyle yapılabilir. Müzik</w:t>
            </w:r>
          </w:p>
          <w:p w14:paraId="20DFC7FF" w14:textId="20F9ADF1" w:rsidR="004746CD" w:rsidRPr="006460C7" w:rsidRDefault="004746CD" w:rsidP="004746CD">
            <w:pPr>
              <w:spacing w:line="278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yazısını</w:t>
            </w:r>
            <w:proofErr w:type="gramEnd"/>
            <w:r w:rsidRPr="006460C7">
              <w:rPr>
                <w:rFonts w:ascii="Times New Roman" w:hAnsi="Times New Roman" w:cs="Times New Roman"/>
                <w:sz w:val="18"/>
                <w:szCs w:val="18"/>
              </w:rPr>
              <w:t xml:space="preserve"> çözümleyebilmelerine yönelik performans görevi verilebilir.</w:t>
            </w:r>
          </w:p>
        </w:tc>
        <w:tc>
          <w:tcPr>
            <w:tcW w:w="1181" w:type="dxa"/>
            <w:vAlign w:val="center"/>
          </w:tcPr>
          <w:p w14:paraId="4408464F" w14:textId="7CF4DDD8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3 Aralık Dünya Engelliler Günü</w:t>
            </w:r>
          </w:p>
        </w:tc>
        <w:tc>
          <w:tcPr>
            <w:tcW w:w="1228" w:type="dxa"/>
            <w:vAlign w:val="center"/>
          </w:tcPr>
          <w:p w14:paraId="0904735D" w14:textId="6B2989D5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  <w:p w14:paraId="0C7E1D88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134" w:type="dxa"/>
          </w:tcPr>
          <w:p w14:paraId="7FCEF932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1B2AD541" w14:textId="5543E2DF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OB1. Bilgi Okuryazarlığı</w:t>
            </w:r>
          </w:p>
          <w:p w14:paraId="0BAC39A2" w14:textId="1F63581B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OB2. Dijital Okuryazarlık KB2.13.</w:t>
            </w:r>
          </w:p>
          <w:p w14:paraId="692BA848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Yapılandırma</w:t>
            </w:r>
          </w:p>
          <w:p w14:paraId="5D3F9783" w14:textId="4AE3C758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Becerisi</w:t>
            </w:r>
          </w:p>
        </w:tc>
      </w:tr>
      <w:tr w:rsidR="004746CD" w:rsidRPr="006460C7" w14:paraId="304FD43B" w14:textId="77777777" w:rsidTr="004124FD">
        <w:trPr>
          <w:cantSplit/>
          <w:trHeight w:val="2292"/>
        </w:trPr>
        <w:tc>
          <w:tcPr>
            <w:tcW w:w="526" w:type="dxa"/>
            <w:vMerge/>
            <w:vAlign w:val="center"/>
          </w:tcPr>
          <w:p w14:paraId="5664D567" w14:textId="77777777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3" w:type="dxa"/>
            <w:vAlign w:val="center"/>
          </w:tcPr>
          <w:p w14:paraId="755BB9EA" w14:textId="0D595BF3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13. Hafta: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br/>
              <w:t xml:space="preserve"> 8-14 Aralık</w:t>
            </w:r>
          </w:p>
        </w:tc>
        <w:tc>
          <w:tcPr>
            <w:tcW w:w="668" w:type="dxa"/>
            <w:gridSpan w:val="2"/>
            <w:vAlign w:val="center"/>
          </w:tcPr>
          <w:p w14:paraId="5AF83C9E" w14:textId="31F96D25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vAlign w:val="center"/>
          </w:tcPr>
          <w:p w14:paraId="003A67EC" w14:textId="5D1393BE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MÜZİK DİLİ</w:t>
            </w:r>
          </w:p>
        </w:tc>
        <w:tc>
          <w:tcPr>
            <w:tcW w:w="800" w:type="dxa"/>
            <w:textDirection w:val="btLr"/>
            <w:vAlign w:val="center"/>
          </w:tcPr>
          <w:p w14:paraId="5BB17923" w14:textId="5D2B4CCC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Temel müzik sembolleri</w:t>
            </w:r>
          </w:p>
        </w:tc>
        <w:tc>
          <w:tcPr>
            <w:tcW w:w="1465" w:type="dxa"/>
            <w:vAlign w:val="center"/>
          </w:tcPr>
          <w:p w14:paraId="42811A98" w14:textId="1FEE2D18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MÜZ. 5.1.6. Müzik yazısını çözümleyebilme</w:t>
            </w:r>
          </w:p>
        </w:tc>
        <w:tc>
          <w:tcPr>
            <w:tcW w:w="3030" w:type="dxa"/>
            <w:vAlign w:val="center"/>
          </w:tcPr>
          <w:p w14:paraId="499CD100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a) Müzik yazısının parçalarını belirler.</w:t>
            </w:r>
          </w:p>
          <w:p w14:paraId="6DE60A24" w14:textId="200AC44B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b) Müzik yazısının parçaları arasındaki ilişkileri belirler.</w:t>
            </w:r>
          </w:p>
        </w:tc>
        <w:tc>
          <w:tcPr>
            <w:tcW w:w="2410" w:type="dxa"/>
            <w:vAlign w:val="center"/>
          </w:tcPr>
          <w:p w14:paraId="18ABC926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Değerlendirmeler; gözlem formu, kontrol listesi, kısa</w:t>
            </w:r>
          </w:p>
          <w:p w14:paraId="11506CD5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proofErr w:type="gramStart"/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cevaplı</w:t>
            </w:r>
            <w:proofErr w:type="gramEnd"/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 xml:space="preserve"> ve açık uçlu sorular, çoktan seçmeli test gibi araçlardan biriyle yapılabilir. Müzik</w:t>
            </w:r>
          </w:p>
          <w:p w14:paraId="2D1FE783" w14:textId="556BD96E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proofErr w:type="gramStart"/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yazısını</w:t>
            </w:r>
            <w:proofErr w:type="gramEnd"/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 xml:space="preserve"> çözümleyebilmelerine yönelik performans görevi verilebilir.</w:t>
            </w:r>
          </w:p>
        </w:tc>
        <w:tc>
          <w:tcPr>
            <w:tcW w:w="1181" w:type="dxa"/>
            <w:vAlign w:val="center"/>
          </w:tcPr>
          <w:p w14:paraId="66487773" w14:textId="051B7676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12-18 Aralık</w:t>
            </w:r>
          </w:p>
          <w:p w14:paraId="3C015DBD" w14:textId="67D15F78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Tutum, Yatırım ve Türk Malları Haftası</w:t>
            </w:r>
          </w:p>
        </w:tc>
        <w:tc>
          <w:tcPr>
            <w:tcW w:w="1228" w:type="dxa"/>
            <w:vAlign w:val="center"/>
          </w:tcPr>
          <w:p w14:paraId="0ACA7F65" w14:textId="3399A9B0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  <w:p w14:paraId="1B75EAA3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134" w:type="dxa"/>
          </w:tcPr>
          <w:p w14:paraId="721CC98A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65A3236B" w14:textId="3E92A759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OB1. Bilgi Okuryazarlığı</w:t>
            </w:r>
          </w:p>
          <w:p w14:paraId="1DA15C7D" w14:textId="1C372C53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OB2. Dijital Okuryazarlık KB2.13.</w:t>
            </w:r>
          </w:p>
          <w:p w14:paraId="5265DABC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Yapılandırma</w:t>
            </w:r>
          </w:p>
          <w:p w14:paraId="15B733ED" w14:textId="28854866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Becerisi</w:t>
            </w:r>
          </w:p>
        </w:tc>
      </w:tr>
      <w:tr w:rsidR="004746CD" w:rsidRPr="006460C7" w14:paraId="0DBDBAAD" w14:textId="77777777" w:rsidTr="004124FD">
        <w:trPr>
          <w:cantSplit/>
          <w:trHeight w:val="1134"/>
        </w:trPr>
        <w:tc>
          <w:tcPr>
            <w:tcW w:w="526" w:type="dxa"/>
            <w:vMerge/>
            <w:vAlign w:val="center"/>
          </w:tcPr>
          <w:p w14:paraId="57643F04" w14:textId="77777777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3" w:type="dxa"/>
            <w:vAlign w:val="center"/>
          </w:tcPr>
          <w:p w14:paraId="3BD26222" w14:textId="57684F37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14. Hafta: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br w:type="page"/>
              <w:t xml:space="preserve"> 15-21 Aralık</w:t>
            </w:r>
          </w:p>
        </w:tc>
        <w:tc>
          <w:tcPr>
            <w:tcW w:w="668" w:type="dxa"/>
            <w:gridSpan w:val="2"/>
            <w:vAlign w:val="center"/>
          </w:tcPr>
          <w:p w14:paraId="110B787D" w14:textId="5DC9A7B8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vAlign w:val="center"/>
          </w:tcPr>
          <w:p w14:paraId="001A077D" w14:textId="545B55C1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MÜZİK DİLİ</w:t>
            </w:r>
          </w:p>
        </w:tc>
        <w:tc>
          <w:tcPr>
            <w:tcW w:w="800" w:type="dxa"/>
            <w:textDirection w:val="btLr"/>
            <w:vAlign w:val="center"/>
          </w:tcPr>
          <w:p w14:paraId="019E031B" w14:textId="428678BA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Temel müzik sembolleri</w:t>
            </w:r>
          </w:p>
        </w:tc>
        <w:tc>
          <w:tcPr>
            <w:tcW w:w="1465" w:type="dxa"/>
            <w:vAlign w:val="center"/>
          </w:tcPr>
          <w:p w14:paraId="25E9DB3C" w14:textId="07C67C76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MÜZ. 5.1.6. Müzik yazısını çözümleyebilme</w:t>
            </w:r>
          </w:p>
        </w:tc>
        <w:tc>
          <w:tcPr>
            <w:tcW w:w="3030" w:type="dxa"/>
            <w:vAlign w:val="center"/>
          </w:tcPr>
          <w:p w14:paraId="58193C2C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a) Müzik yazısının parçalarını belirler.</w:t>
            </w:r>
          </w:p>
          <w:p w14:paraId="178C4608" w14:textId="5B265666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b) Müzik yazısının parçaları arasındaki ilişkileri belirler.</w:t>
            </w:r>
          </w:p>
        </w:tc>
        <w:tc>
          <w:tcPr>
            <w:tcW w:w="2410" w:type="dxa"/>
            <w:vAlign w:val="center"/>
          </w:tcPr>
          <w:p w14:paraId="5CD6549E" w14:textId="77777777" w:rsidR="004746CD" w:rsidRPr="006460C7" w:rsidRDefault="004746CD" w:rsidP="004746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Değerlendirmeler; gözlem formu, kontrol listesi, kısa</w:t>
            </w:r>
          </w:p>
          <w:p w14:paraId="25791CD9" w14:textId="77777777" w:rsidR="004746CD" w:rsidRPr="006460C7" w:rsidRDefault="004746CD" w:rsidP="004746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cevaplı</w:t>
            </w:r>
            <w:proofErr w:type="gramEnd"/>
            <w:r w:rsidRPr="006460C7">
              <w:rPr>
                <w:rFonts w:ascii="Times New Roman" w:hAnsi="Times New Roman" w:cs="Times New Roman"/>
                <w:sz w:val="18"/>
                <w:szCs w:val="18"/>
              </w:rPr>
              <w:t xml:space="preserve"> ve açık uçlu sorular, çoktan seçmeli test gibi araçlardan biriyle yapılabilir. Müzik</w:t>
            </w:r>
          </w:p>
          <w:p w14:paraId="7B6766A9" w14:textId="32547671" w:rsidR="004746CD" w:rsidRPr="006460C7" w:rsidRDefault="004746CD" w:rsidP="004746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yazısını</w:t>
            </w:r>
            <w:proofErr w:type="gramEnd"/>
            <w:r w:rsidRPr="006460C7">
              <w:rPr>
                <w:rFonts w:ascii="Times New Roman" w:hAnsi="Times New Roman" w:cs="Times New Roman"/>
                <w:sz w:val="18"/>
                <w:szCs w:val="18"/>
              </w:rPr>
              <w:t xml:space="preserve"> çözümleyebilmelerine yönelik performans görevi verilebilir.</w:t>
            </w:r>
          </w:p>
        </w:tc>
        <w:tc>
          <w:tcPr>
            <w:tcW w:w="1181" w:type="dxa"/>
            <w:vAlign w:val="center"/>
          </w:tcPr>
          <w:p w14:paraId="48DA65B8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28" w:type="dxa"/>
            <w:vAlign w:val="center"/>
          </w:tcPr>
          <w:p w14:paraId="1585F98B" w14:textId="290FA1C6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  <w:p w14:paraId="7D7D154A" w14:textId="5C0DFEDC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134" w:type="dxa"/>
            <w:vAlign w:val="center"/>
          </w:tcPr>
          <w:p w14:paraId="1E819A6C" w14:textId="5A006420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2863710F" w14:textId="09F52372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OB1. Bilgi Okuryazarlığı</w:t>
            </w:r>
          </w:p>
          <w:p w14:paraId="2E8CD112" w14:textId="31762CCC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OB2. Dijital Okuryazarlık KB2.13.</w:t>
            </w:r>
          </w:p>
          <w:p w14:paraId="6B3D5F9A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Yapılandırma</w:t>
            </w:r>
          </w:p>
          <w:p w14:paraId="42A6A2BB" w14:textId="2C897C66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Becerisi</w:t>
            </w:r>
          </w:p>
        </w:tc>
      </w:tr>
      <w:tr w:rsidR="004746CD" w:rsidRPr="006460C7" w14:paraId="533DC43C" w14:textId="77777777" w:rsidTr="004124FD">
        <w:trPr>
          <w:cantSplit/>
          <w:trHeight w:val="1134"/>
        </w:trPr>
        <w:tc>
          <w:tcPr>
            <w:tcW w:w="526" w:type="dxa"/>
            <w:vMerge/>
            <w:vAlign w:val="center"/>
          </w:tcPr>
          <w:p w14:paraId="7F34E25A" w14:textId="77777777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3" w:type="dxa"/>
            <w:vAlign w:val="center"/>
          </w:tcPr>
          <w:p w14:paraId="2ADCA2D0" w14:textId="42AD1C81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15. Hafta: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br/>
              <w:t xml:space="preserve"> 22-28 Aralık</w:t>
            </w:r>
          </w:p>
        </w:tc>
        <w:tc>
          <w:tcPr>
            <w:tcW w:w="668" w:type="dxa"/>
            <w:gridSpan w:val="2"/>
            <w:vAlign w:val="center"/>
          </w:tcPr>
          <w:p w14:paraId="6D5EDE33" w14:textId="1826A799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vAlign w:val="center"/>
          </w:tcPr>
          <w:p w14:paraId="6B7F4628" w14:textId="3FCDDEED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MÜZİK DİLİ</w:t>
            </w:r>
          </w:p>
        </w:tc>
        <w:tc>
          <w:tcPr>
            <w:tcW w:w="800" w:type="dxa"/>
            <w:textDirection w:val="btLr"/>
            <w:vAlign w:val="center"/>
          </w:tcPr>
          <w:p w14:paraId="0CB361A6" w14:textId="01C8C1C8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Temel müzik sembolleri</w:t>
            </w:r>
          </w:p>
        </w:tc>
        <w:tc>
          <w:tcPr>
            <w:tcW w:w="1465" w:type="dxa"/>
            <w:vAlign w:val="center"/>
          </w:tcPr>
          <w:p w14:paraId="58B5CD2F" w14:textId="0DBEB79A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MÜZ. 5.1.6. Müzik yazısını çözümleyebilme</w:t>
            </w:r>
          </w:p>
        </w:tc>
        <w:tc>
          <w:tcPr>
            <w:tcW w:w="3030" w:type="dxa"/>
            <w:vAlign w:val="center"/>
          </w:tcPr>
          <w:p w14:paraId="68964D49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a) Müzik yazısının parçalarını belirler.</w:t>
            </w:r>
          </w:p>
          <w:p w14:paraId="518D6089" w14:textId="691FDF28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b) Müzik yazısının parçaları arasındaki ilişkileri belirler.</w:t>
            </w:r>
          </w:p>
        </w:tc>
        <w:tc>
          <w:tcPr>
            <w:tcW w:w="2410" w:type="dxa"/>
            <w:vAlign w:val="center"/>
          </w:tcPr>
          <w:p w14:paraId="06C0E21E" w14:textId="77777777" w:rsidR="004746CD" w:rsidRPr="006460C7" w:rsidRDefault="004746CD" w:rsidP="004746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Değerlendirmeler; gözlem formu, kontrol listesi, kısa</w:t>
            </w:r>
          </w:p>
          <w:p w14:paraId="30AF518C" w14:textId="77777777" w:rsidR="004746CD" w:rsidRPr="006460C7" w:rsidRDefault="004746CD" w:rsidP="004746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cevaplı</w:t>
            </w:r>
            <w:proofErr w:type="gramEnd"/>
            <w:r w:rsidRPr="006460C7">
              <w:rPr>
                <w:rFonts w:ascii="Times New Roman" w:hAnsi="Times New Roman" w:cs="Times New Roman"/>
                <w:sz w:val="18"/>
                <w:szCs w:val="18"/>
              </w:rPr>
              <w:t xml:space="preserve"> ve açık uçlu sorular, çoktan seçmeli test gibi araçlardan biriyle yapılabilir. Müzik</w:t>
            </w:r>
          </w:p>
          <w:p w14:paraId="37BD4727" w14:textId="50D8279F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proofErr w:type="gramStart"/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yazısını</w:t>
            </w:r>
            <w:proofErr w:type="gramEnd"/>
            <w:r w:rsidRPr="006460C7">
              <w:rPr>
                <w:rFonts w:ascii="Times New Roman" w:hAnsi="Times New Roman" w:cs="Times New Roman"/>
                <w:sz w:val="18"/>
                <w:szCs w:val="18"/>
              </w:rPr>
              <w:t xml:space="preserve"> çözümleyebilmelerine yönelik performans görevi verilebilir.</w:t>
            </w:r>
          </w:p>
        </w:tc>
        <w:tc>
          <w:tcPr>
            <w:tcW w:w="1181" w:type="dxa"/>
            <w:vAlign w:val="center"/>
          </w:tcPr>
          <w:p w14:paraId="735F85C5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28" w:type="dxa"/>
            <w:vAlign w:val="center"/>
          </w:tcPr>
          <w:p w14:paraId="0F74EEB5" w14:textId="57BE04CA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  <w:p w14:paraId="329BD845" w14:textId="22004EFD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134" w:type="dxa"/>
            <w:vAlign w:val="center"/>
          </w:tcPr>
          <w:p w14:paraId="60FB7F2C" w14:textId="3C6FA456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13F65778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OB1. Bilgi Okuryazarlığı</w:t>
            </w:r>
          </w:p>
          <w:p w14:paraId="6C865588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OB2. Dijital Okuryazarlık KB2.13.</w:t>
            </w:r>
          </w:p>
          <w:p w14:paraId="788C326C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Yapılandırma</w:t>
            </w:r>
          </w:p>
          <w:p w14:paraId="1FC492BB" w14:textId="3577485B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Becerisi</w:t>
            </w:r>
          </w:p>
        </w:tc>
      </w:tr>
      <w:tr w:rsidR="004746CD" w:rsidRPr="006460C7" w14:paraId="0054C537" w14:textId="77777777" w:rsidTr="000D0203">
        <w:trPr>
          <w:trHeight w:val="848"/>
        </w:trPr>
        <w:tc>
          <w:tcPr>
            <w:tcW w:w="526" w:type="dxa"/>
            <w:vMerge w:val="restart"/>
            <w:textDirection w:val="btLr"/>
            <w:vAlign w:val="center"/>
          </w:tcPr>
          <w:p w14:paraId="6E9DC292" w14:textId="0D023DA6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OCAK</w:t>
            </w:r>
          </w:p>
        </w:tc>
        <w:tc>
          <w:tcPr>
            <w:tcW w:w="663" w:type="dxa"/>
            <w:vMerge w:val="restart"/>
            <w:vAlign w:val="center"/>
          </w:tcPr>
          <w:p w14:paraId="353E5C71" w14:textId="57CFD4A7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16. Hafta: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br/>
              <w:t>29 Aralık-  4 Ocak</w:t>
            </w:r>
          </w:p>
        </w:tc>
        <w:tc>
          <w:tcPr>
            <w:tcW w:w="14493" w:type="dxa"/>
            <w:gridSpan w:val="11"/>
            <w:tcBorders>
              <w:bottom w:val="single" w:sz="4" w:space="0" w:color="auto"/>
            </w:tcBorders>
            <w:vAlign w:val="center"/>
          </w:tcPr>
          <w:p w14:paraId="354DAF8F" w14:textId="7DA54273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32"/>
                <w:szCs w:val="32"/>
                <w:lang w:eastAsia="tr-TR"/>
                <w14:ligatures w14:val="none"/>
              </w:rPr>
              <w:t>1.DÖNEM 2. SINAV HAFTAS</w:t>
            </w:r>
            <w:hyperlink r:id="rId5" w:history="1">
              <w:r w:rsidRPr="006460C7">
                <w:rPr>
                  <w:rFonts w:ascii="Times New Roman" w:hAnsi="Times New Roman" w:cs="Times New Roman"/>
                  <w:b/>
                  <w:color w:val="000000"/>
                  <w:sz w:val="32"/>
                  <w:szCs w:val="32"/>
                </w:rPr>
                <w:t>I</w:t>
              </w:r>
            </w:hyperlink>
          </w:p>
        </w:tc>
      </w:tr>
      <w:tr w:rsidR="004746CD" w:rsidRPr="006460C7" w14:paraId="265E683C" w14:textId="77777777" w:rsidTr="00326DD3">
        <w:trPr>
          <w:trHeight w:val="831"/>
        </w:trPr>
        <w:tc>
          <w:tcPr>
            <w:tcW w:w="526" w:type="dxa"/>
            <w:vMerge/>
            <w:vAlign w:val="center"/>
          </w:tcPr>
          <w:p w14:paraId="0B842196" w14:textId="77777777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3" w:type="dxa"/>
            <w:vMerge/>
            <w:tcBorders>
              <w:right w:val="single" w:sz="4" w:space="0" w:color="auto"/>
            </w:tcBorders>
            <w:vAlign w:val="center"/>
          </w:tcPr>
          <w:p w14:paraId="670925DF" w14:textId="77777777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C68F" w14:textId="68AF20B2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144108" w14:textId="19E44D5B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77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6AFF5" w14:textId="4A7FDEFC" w:rsidR="004746CD" w:rsidRPr="006460C7" w:rsidRDefault="004746CD" w:rsidP="004746CD">
            <w:pPr>
              <w:spacing w:after="160" w:line="278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tr-TR"/>
                <w14:ligatures w14:val="none"/>
              </w:rPr>
              <w:t>OKUL TEMELLİ PLANLAMA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4D0D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E015" w14:textId="491F1506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5796" w14:textId="487672A0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8935" w14:textId="0318501A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</w:tr>
      <w:tr w:rsidR="004746CD" w:rsidRPr="006460C7" w14:paraId="1901897A" w14:textId="77777777" w:rsidTr="004124FD">
        <w:trPr>
          <w:cantSplit/>
          <w:trHeight w:val="1134"/>
        </w:trPr>
        <w:tc>
          <w:tcPr>
            <w:tcW w:w="526" w:type="dxa"/>
            <w:vMerge/>
            <w:vAlign w:val="center"/>
          </w:tcPr>
          <w:p w14:paraId="48E988D3" w14:textId="77777777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3" w:type="dxa"/>
            <w:vAlign w:val="center"/>
          </w:tcPr>
          <w:p w14:paraId="4232DFF8" w14:textId="3A824F1E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17. Hafta: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br/>
              <w:t xml:space="preserve"> 5-11 Ocak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</w:tcBorders>
            <w:vAlign w:val="center"/>
          </w:tcPr>
          <w:p w14:paraId="34C6F45A" w14:textId="499856D8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vAlign w:val="center"/>
          </w:tcPr>
          <w:p w14:paraId="4F98F091" w14:textId="61D4B774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MÜZİK DİLİ</w:t>
            </w:r>
          </w:p>
        </w:tc>
        <w:tc>
          <w:tcPr>
            <w:tcW w:w="800" w:type="dxa"/>
            <w:tcBorders>
              <w:top w:val="single" w:sz="4" w:space="0" w:color="auto"/>
            </w:tcBorders>
            <w:textDirection w:val="btLr"/>
            <w:vAlign w:val="center"/>
          </w:tcPr>
          <w:p w14:paraId="3951DCA4" w14:textId="530757C4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Ortak repertuvar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148A63FC" w14:textId="43C2D1C8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MÜZ.5.1.4. Ortak repertuvardaki eserleri söyleyebilme</w:t>
            </w:r>
          </w:p>
        </w:tc>
        <w:tc>
          <w:tcPr>
            <w:tcW w:w="3030" w:type="dxa"/>
            <w:tcBorders>
              <w:top w:val="single" w:sz="4" w:space="0" w:color="auto"/>
            </w:tcBorders>
            <w:vAlign w:val="center"/>
          </w:tcPr>
          <w:p w14:paraId="26742D0D" w14:textId="5B09A583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a) Bedenini söylemeye hazır hâle getirir.</w:t>
            </w:r>
          </w:p>
          <w:p w14:paraId="51F10D36" w14:textId="7F3E8AB8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b) Uygun söyleme tekniklerini kullanır.</w:t>
            </w:r>
          </w:p>
          <w:p w14:paraId="1C2A7D4F" w14:textId="0A692A3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c) Eserin müziksel bileşenlerini uygular.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25161379" w14:textId="2207B6FC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Bu beceriye yönelik bireysel değerlendirmeler; dereceli puanlama anahtarı, gözlem formu, kontrol listesi gibi araçlardan biriyle yapılabilir.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5AF5BF47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center"/>
          </w:tcPr>
          <w:p w14:paraId="20B7FB15" w14:textId="2BFC3FDC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SDB2.1. İletişim Becerisi, SDB2.2. İş Birliği Becerisi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F2F458C" w14:textId="4E6569F2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D13. Sağlıklı Yaşam</w:t>
            </w:r>
          </w:p>
          <w:p w14:paraId="0614AA2B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D14. Saygı,</w:t>
            </w:r>
          </w:p>
          <w:p w14:paraId="59E755FE" w14:textId="61D0FA6D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D15. Sevgi, D19. Vatanseverlik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D282ADF" w14:textId="1BA88B7F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SAB9. Müziksel Dinleme Becerisi,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746CD" w:rsidRPr="006460C7" w14:paraId="05D2420F" w14:textId="77777777" w:rsidTr="004124FD">
        <w:trPr>
          <w:cantSplit/>
          <w:trHeight w:val="2691"/>
        </w:trPr>
        <w:tc>
          <w:tcPr>
            <w:tcW w:w="526" w:type="dxa"/>
            <w:vMerge/>
            <w:vAlign w:val="center"/>
          </w:tcPr>
          <w:p w14:paraId="3A193DE3" w14:textId="77777777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3" w:type="dxa"/>
            <w:vAlign w:val="center"/>
          </w:tcPr>
          <w:p w14:paraId="7567F338" w14:textId="63D34526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18. Hafta: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br/>
              <w:t xml:space="preserve"> 12-18 Ocak</w:t>
            </w:r>
          </w:p>
        </w:tc>
        <w:tc>
          <w:tcPr>
            <w:tcW w:w="668" w:type="dxa"/>
            <w:gridSpan w:val="2"/>
            <w:vAlign w:val="center"/>
          </w:tcPr>
          <w:p w14:paraId="2FEAAFAB" w14:textId="198B1669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vAlign w:val="center"/>
          </w:tcPr>
          <w:p w14:paraId="59620491" w14:textId="0A7058C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MÜZİK DİLİ</w:t>
            </w:r>
          </w:p>
        </w:tc>
        <w:tc>
          <w:tcPr>
            <w:tcW w:w="800" w:type="dxa"/>
            <w:textDirection w:val="btLr"/>
            <w:vAlign w:val="center"/>
          </w:tcPr>
          <w:p w14:paraId="20561987" w14:textId="14540292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Bedensel hareketler</w:t>
            </w:r>
          </w:p>
        </w:tc>
        <w:tc>
          <w:tcPr>
            <w:tcW w:w="1465" w:type="dxa"/>
            <w:vAlign w:val="center"/>
          </w:tcPr>
          <w:p w14:paraId="221E0445" w14:textId="11A4F4CD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MÜZ.5.1.5. Müzik eserlerine bedensel hareketlerle eşlik edebilme</w:t>
            </w:r>
          </w:p>
        </w:tc>
        <w:tc>
          <w:tcPr>
            <w:tcW w:w="3030" w:type="dxa"/>
            <w:vAlign w:val="center"/>
          </w:tcPr>
          <w:p w14:paraId="1C2A1BD0" w14:textId="77777777" w:rsidR="004746CD" w:rsidRPr="006460C7" w:rsidRDefault="004746CD" w:rsidP="004746C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a) Ritmik yapıya/eserin anlamına uygun hareketler belirler.</w:t>
            </w:r>
          </w:p>
          <w:p w14:paraId="749695B1" w14:textId="1679B17D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b) Ritmik yapıya/eserin anlamına uygun hareketler sergiler</w:t>
            </w:r>
          </w:p>
        </w:tc>
        <w:tc>
          <w:tcPr>
            <w:tcW w:w="2410" w:type="dxa"/>
            <w:vAlign w:val="center"/>
          </w:tcPr>
          <w:p w14:paraId="4FF9A435" w14:textId="2F2082DE" w:rsidR="004746CD" w:rsidRPr="006460C7" w:rsidRDefault="004746CD" w:rsidP="004746CD">
            <w:pPr>
              <w:spacing w:after="160" w:line="278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Eserin temposuna ve anlatıma uygun bedensel hareketler yapılmasına yönelik performans görevi verilebilir.</w:t>
            </w:r>
          </w:p>
        </w:tc>
        <w:tc>
          <w:tcPr>
            <w:tcW w:w="1181" w:type="dxa"/>
            <w:vAlign w:val="center"/>
          </w:tcPr>
          <w:p w14:paraId="371D574D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28" w:type="dxa"/>
            <w:vAlign w:val="center"/>
          </w:tcPr>
          <w:p w14:paraId="7BAAFAD6" w14:textId="1E51DC64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SDB2.1. İletişim Becerisi, SDB2.2. İş Birliği Becerisi</w:t>
            </w:r>
          </w:p>
        </w:tc>
        <w:tc>
          <w:tcPr>
            <w:tcW w:w="1134" w:type="dxa"/>
            <w:vAlign w:val="center"/>
          </w:tcPr>
          <w:p w14:paraId="15AAD257" w14:textId="579EF8CE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D3. Çalışkanlık, D4. Dostluk</w:t>
            </w:r>
          </w:p>
        </w:tc>
        <w:tc>
          <w:tcPr>
            <w:tcW w:w="1276" w:type="dxa"/>
            <w:vAlign w:val="center"/>
          </w:tcPr>
          <w:p w14:paraId="08BBDC5E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KB2.13.</w:t>
            </w:r>
          </w:p>
          <w:p w14:paraId="2A01BA59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Yapılandırma</w:t>
            </w:r>
          </w:p>
          <w:p w14:paraId="4580B7E7" w14:textId="77777777" w:rsidR="004746CD" w:rsidRDefault="004746CD" w:rsidP="004746CD">
            <w:pPr>
              <w:rPr>
                <w:rFonts w:ascii="Times New Roman" w:hAnsi="Times New Roman" w:cs="Times New Roman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Becerisi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</w:p>
          <w:p w14:paraId="1F56A4A7" w14:textId="761BEF02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OB9. Sanat</w:t>
            </w:r>
          </w:p>
          <w:p w14:paraId="6965EA16" w14:textId="5095CFCD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Okuryazarlığı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746CD" w:rsidRPr="006460C7" w14:paraId="37CB3069" w14:textId="77777777" w:rsidTr="000D0203">
        <w:trPr>
          <w:trHeight w:val="581"/>
        </w:trPr>
        <w:tc>
          <w:tcPr>
            <w:tcW w:w="526" w:type="dxa"/>
            <w:vAlign w:val="center"/>
          </w:tcPr>
          <w:p w14:paraId="179E5F64" w14:textId="77777777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5156" w:type="dxa"/>
            <w:gridSpan w:val="12"/>
          </w:tcPr>
          <w:p w14:paraId="5FAAD571" w14:textId="28C30F47" w:rsidR="004746CD" w:rsidRPr="006460C7" w:rsidRDefault="004746CD" w:rsidP="004746CD">
            <w:pPr>
              <w:pStyle w:val="ListeParagraf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40"/>
                <w:szCs w:val="40"/>
                <w:lang w:eastAsia="tr-TR"/>
                <w14:ligatures w14:val="none"/>
              </w:rPr>
              <w:t>YARIYIL TATİLİ: 19 Ocak- 1 Şubat 2026</w:t>
            </w:r>
          </w:p>
        </w:tc>
      </w:tr>
      <w:tr w:rsidR="004746CD" w:rsidRPr="006460C7" w14:paraId="4B62BCAD" w14:textId="77777777" w:rsidTr="004124FD">
        <w:trPr>
          <w:cantSplit/>
          <w:trHeight w:val="2710"/>
        </w:trPr>
        <w:tc>
          <w:tcPr>
            <w:tcW w:w="526" w:type="dxa"/>
            <w:vMerge w:val="restart"/>
            <w:textDirection w:val="btLr"/>
            <w:vAlign w:val="center"/>
          </w:tcPr>
          <w:p w14:paraId="25F3029F" w14:textId="1FE19D09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ŞUBAT</w:t>
            </w:r>
          </w:p>
        </w:tc>
        <w:tc>
          <w:tcPr>
            <w:tcW w:w="663" w:type="dxa"/>
            <w:vAlign w:val="center"/>
          </w:tcPr>
          <w:p w14:paraId="76B86533" w14:textId="6AA15953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19. Hafta: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br/>
              <w:t xml:space="preserve"> 2-8 Şubat</w:t>
            </w:r>
          </w:p>
        </w:tc>
        <w:tc>
          <w:tcPr>
            <w:tcW w:w="668" w:type="dxa"/>
            <w:gridSpan w:val="2"/>
            <w:vAlign w:val="center"/>
          </w:tcPr>
          <w:p w14:paraId="1B0F54C2" w14:textId="563129BE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vAlign w:val="center"/>
          </w:tcPr>
          <w:p w14:paraId="36335A70" w14:textId="2949C82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MÜZİK KÜLTÜRÜ</w:t>
            </w:r>
          </w:p>
        </w:tc>
        <w:tc>
          <w:tcPr>
            <w:tcW w:w="800" w:type="dxa"/>
            <w:textDirection w:val="btLr"/>
            <w:vAlign w:val="center"/>
          </w:tcPr>
          <w:p w14:paraId="6B214ADC" w14:textId="245B5F98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Atatürk’ün güzel sanatlara verdiği önem</w:t>
            </w:r>
          </w:p>
        </w:tc>
        <w:tc>
          <w:tcPr>
            <w:tcW w:w="1465" w:type="dxa"/>
            <w:vAlign w:val="center"/>
          </w:tcPr>
          <w:p w14:paraId="7741C165" w14:textId="3741FA6B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MÜZ.5.2.1. Atatürk’ün güzel sanatlara verdiği önemi özetleyebilme</w:t>
            </w:r>
          </w:p>
        </w:tc>
        <w:tc>
          <w:tcPr>
            <w:tcW w:w="3030" w:type="dxa"/>
            <w:vAlign w:val="center"/>
          </w:tcPr>
          <w:p w14:paraId="7B8227D5" w14:textId="61739E80" w:rsidR="004746CD" w:rsidRPr="006460C7" w:rsidRDefault="004746CD" w:rsidP="004746C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a) Atatürk’ün güzel sanatlara verdiği önemi çözümler.</w:t>
            </w:r>
          </w:p>
          <w:p w14:paraId="4B3F013A" w14:textId="6BE344C4" w:rsidR="004746CD" w:rsidRPr="006460C7" w:rsidRDefault="004746CD" w:rsidP="004746C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b) Atatürk’ün güzel sanatlara verdiği önemi sınıflandırır.</w:t>
            </w:r>
          </w:p>
          <w:p w14:paraId="30A53A0D" w14:textId="7D117C2E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c) Atatürk’ün güzel sanatlara verdiği önemi yorumlar (Kendi cümleleriyle aktarır.)</w:t>
            </w:r>
          </w:p>
        </w:tc>
        <w:tc>
          <w:tcPr>
            <w:tcW w:w="2410" w:type="dxa"/>
            <w:vAlign w:val="center"/>
          </w:tcPr>
          <w:p w14:paraId="4DB0D006" w14:textId="32DCCE16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Atatürk’ün güzel sanatlara verdiği önemi özetleyebilmelerine yönelik performans görevi verilebilir.</w:t>
            </w:r>
          </w:p>
        </w:tc>
        <w:tc>
          <w:tcPr>
            <w:tcW w:w="1181" w:type="dxa"/>
            <w:vAlign w:val="center"/>
          </w:tcPr>
          <w:p w14:paraId="13296514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28" w:type="dxa"/>
            <w:vAlign w:val="center"/>
          </w:tcPr>
          <w:p w14:paraId="36175D26" w14:textId="28AD149E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134" w:type="dxa"/>
            <w:vAlign w:val="center"/>
          </w:tcPr>
          <w:p w14:paraId="78F72FD4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 xml:space="preserve">D14. Saygı, D15. Sevgi, D19. Vatanseverlik  </w:t>
            </w:r>
          </w:p>
          <w:p w14:paraId="10C1D3DA" w14:textId="3DF2D658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D7. Estetik</w:t>
            </w:r>
          </w:p>
        </w:tc>
        <w:tc>
          <w:tcPr>
            <w:tcW w:w="1276" w:type="dxa"/>
            <w:vAlign w:val="center"/>
          </w:tcPr>
          <w:p w14:paraId="395D4D14" w14:textId="03F9F07A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OB2. Dijital Okuryazarlık</w:t>
            </w:r>
          </w:p>
        </w:tc>
      </w:tr>
      <w:tr w:rsidR="004746CD" w:rsidRPr="006460C7" w14:paraId="795E859B" w14:textId="77777777" w:rsidTr="004124FD">
        <w:trPr>
          <w:cantSplit/>
          <w:trHeight w:val="2285"/>
        </w:trPr>
        <w:tc>
          <w:tcPr>
            <w:tcW w:w="526" w:type="dxa"/>
            <w:vMerge/>
            <w:vAlign w:val="center"/>
          </w:tcPr>
          <w:p w14:paraId="41420848" w14:textId="77777777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3" w:type="dxa"/>
            <w:vAlign w:val="center"/>
          </w:tcPr>
          <w:p w14:paraId="1D448208" w14:textId="4F2E7495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20. Hafta: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br/>
              <w:t xml:space="preserve"> 9-15 Şubat</w:t>
            </w:r>
          </w:p>
        </w:tc>
        <w:tc>
          <w:tcPr>
            <w:tcW w:w="668" w:type="dxa"/>
            <w:gridSpan w:val="2"/>
            <w:vAlign w:val="center"/>
          </w:tcPr>
          <w:p w14:paraId="683D3882" w14:textId="2915B826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vAlign w:val="center"/>
          </w:tcPr>
          <w:p w14:paraId="0FADB7A2" w14:textId="730492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MÜZİK KÜLTÜRÜ</w:t>
            </w:r>
          </w:p>
        </w:tc>
        <w:tc>
          <w:tcPr>
            <w:tcW w:w="800" w:type="dxa"/>
            <w:textDirection w:val="btLr"/>
            <w:vAlign w:val="center"/>
          </w:tcPr>
          <w:p w14:paraId="166A849E" w14:textId="12BCFDB7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Farklı türdeki eserler</w:t>
            </w:r>
          </w:p>
        </w:tc>
        <w:tc>
          <w:tcPr>
            <w:tcW w:w="1465" w:type="dxa"/>
            <w:vAlign w:val="center"/>
          </w:tcPr>
          <w:p w14:paraId="0F6E4ECF" w14:textId="490B6A59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MÜZ.5.2.2. Farklı türdeki eserleri söyleyebilme</w:t>
            </w:r>
          </w:p>
        </w:tc>
        <w:tc>
          <w:tcPr>
            <w:tcW w:w="3030" w:type="dxa"/>
            <w:vAlign w:val="center"/>
          </w:tcPr>
          <w:p w14:paraId="22589AF8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a) Bedenini söylemeye hazır hâle getirir.</w:t>
            </w:r>
          </w:p>
          <w:p w14:paraId="3C3DE47A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b) Uygun söyleme tekniklerini kullanır.</w:t>
            </w:r>
          </w:p>
          <w:p w14:paraId="15D21186" w14:textId="2D72E1A1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c) Eserin müziksel bileşenlerini uygular.</w:t>
            </w:r>
          </w:p>
        </w:tc>
        <w:tc>
          <w:tcPr>
            <w:tcW w:w="2410" w:type="dxa"/>
            <w:vAlign w:val="center"/>
          </w:tcPr>
          <w:p w14:paraId="530DC206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Bu beceriye yönelik bireysel değerlendirmeler;</w:t>
            </w:r>
          </w:p>
          <w:p w14:paraId="36F70F9B" w14:textId="51D93AD8" w:rsidR="004746CD" w:rsidRPr="006460C7" w:rsidRDefault="004746CD" w:rsidP="004746CD">
            <w:pPr>
              <w:spacing w:after="160" w:line="278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dereceli</w:t>
            </w:r>
            <w:proofErr w:type="gramEnd"/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 xml:space="preserve"> puanlama anahtarı, gözlem formu, kontrol listesi gibi araçlardan biriyle yapılabilir.</w:t>
            </w:r>
          </w:p>
        </w:tc>
        <w:tc>
          <w:tcPr>
            <w:tcW w:w="1181" w:type="dxa"/>
            <w:vAlign w:val="center"/>
          </w:tcPr>
          <w:p w14:paraId="3F1E838D" w14:textId="6E6F21BA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12 Şubat Kahramanmaraş’ın Düşman İşgalinden Kurtuluşu</w:t>
            </w:r>
          </w:p>
        </w:tc>
        <w:tc>
          <w:tcPr>
            <w:tcW w:w="1228" w:type="dxa"/>
            <w:vAlign w:val="center"/>
          </w:tcPr>
          <w:p w14:paraId="10A994B0" w14:textId="6BBF3E8A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SDB2.1. İletişim Becerisi,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 xml:space="preserve"> SDB2.2. İş Birliği Becerisi</w:t>
            </w:r>
          </w:p>
        </w:tc>
        <w:tc>
          <w:tcPr>
            <w:tcW w:w="1134" w:type="dxa"/>
            <w:vAlign w:val="center"/>
          </w:tcPr>
          <w:p w14:paraId="5D0DF0D6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D13. Sağlıklı Yaşam</w:t>
            </w:r>
          </w:p>
          <w:p w14:paraId="01CA1112" w14:textId="7ADD379A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D3. Çalışkanlık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D4. Dostluk</w:t>
            </w:r>
          </w:p>
        </w:tc>
        <w:tc>
          <w:tcPr>
            <w:tcW w:w="1276" w:type="dxa"/>
            <w:vAlign w:val="center"/>
          </w:tcPr>
          <w:p w14:paraId="54B9DCF5" w14:textId="59651948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SAB9.Müziksel Dinleme Becerisi,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746CD" w:rsidRPr="006460C7" w14:paraId="041B0EDA" w14:textId="77777777" w:rsidTr="004124FD">
        <w:trPr>
          <w:cantSplit/>
          <w:trHeight w:val="1752"/>
        </w:trPr>
        <w:tc>
          <w:tcPr>
            <w:tcW w:w="526" w:type="dxa"/>
            <w:vMerge/>
            <w:vAlign w:val="center"/>
          </w:tcPr>
          <w:p w14:paraId="0DD12B3A" w14:textId="77777777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3" w:type="dxa"/>
            <w:vAlign w:val="center"/>
          </w:tcPr>
          <w:p w14:paraId="2C740C9D" w14:textId="0123A9BE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21. Hafta: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br/>
              <w:t xml:space="preserve"> 16-22 Şubat</w:t>
            </w:r>
          </w:p>
        </w:tc>
        <w:tc>
          <w:tcPr>
            <w:tcW w:w="668" w:type="dxa"/>
            <w:gridSpan w:val="2"/>
            <w:vAlign w:val="center"/>
          </w:tcPr>
          <w:p w14:paraId="7B14B3E1" w14:textId="4419063C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vAlign w:val="center"/>
          </w:tcPr>
          <w:p w14:paraId="6445BE90" w14:textId="24EDBB78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MÜZİK KÜLTÜRÜ</w:t>
            </w:r>
          </w:p>
        </w:tc>
        <w:tc>
          <w:tcPr>
            <w:tcW w:w="800" w:type="dxa"/>
            <w:textDirection w:val="btLr"/>
            <w:vAlign w:val="center"/>
          </w:tcPr>
          <w:p w14:paraId="62AC9604" w14:textId="4D5668CE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Nefesli çalgılar</w:t>
            </w:r>
          </w:p>
        </w:tc>
        <w:tc>
          <w:tcPr>
            <w:tcW w:w="1465" w:type="dxa"/>
            <w:vAlign w:val="center"/>
          </w:tcPr>
          <w:p w14:paraId="12041363" w14:textId="01F3A141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MÜZ.5.2.3. Nefesli çalgıların özelliklerini karşılaştırabilme</w:t>
            </w:r>
          </w:p>
        </w:tc>
        <w:tc>
          <w:tcPr>
            <w:tcW w:w="3030" w:type="dxa"/>
            <w:vAlign w:val="center"/>
          </w:tcPr>
          <w:p w14:paraId="6A2692B7" w14:textId="6C19F9A4" w:rsidR="004746CD" w:rsidRPr="006460C7" w:rsidRDefault="004746CD" w:rsidP="004746C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a) Nefesli çalgıların özelliklerini ifade eder.</w:t>
            </w:r>
          </w:p>
          <w:p w14:paraId="64D76C91" w14:textId="600210A5" w:rsidR="004746CD" w:rsidRPr="006460C7" w:rsidRDefault="004746CD" w:rsidP="004746C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b) Nefesli çalgıların özelliklerine ilişkin benzerlikleri ifade eder.</w:t>
            </w:r>
          </w:p>
          <w:p w14:paraId="41688113" w14:textId="6678BA24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c) Nefesli çalgıların özelliklerine ilişkin farklılıkları ifade eder</w:t>
            </w:r>
          </w:p>
        </w:tc>
        <w:tc>
          <w:tcPr>
            <w:tcW w:w="2410" w:type="dxa"/>
            <w:vAlign w:val="center"/>
          </w:tcPr>
          <w:p w14:paraId="612C9403" w14:textId="67EE0AE6" w:rsidR="004746CD" w:rsidRPr="006460C7" w:rsidRDefault="004746CD" w:rsidP="004746CD">
            <w:pPr>
              <w:spacing w:line="278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Nefesli çalgıların özelliklerini karşılaştırabilmelerine yönelik performans görevi verilebilir</w:t>
            </w:r>
          </w:p>
        </w:tc>
        <w:tc>
          <w:tcPr>
            <w:tcW w:w="1181" w:type="dxa"/>
            <w:vAlign w:val="center"/>
          </w:tcPr>
          <w:p w14:paraId="06371654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28" w:type="dxa"/>
            <w:vAlign w:val="center"/>
          </w:tcPr>
          <w:p w14:paraId="0A6042D3" w14:textId="48107A3F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SDB1.1. Kendini T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anıma (Öz Farkındalık Becerisi)</w:t>
            </w:r>
          </w:p>
        </w:tc>
        <w:tc>
          <w:tcPr>
            <w:tcW w:w="1134" w:type="dxa"/>
            <w:vAlign w:val="center"/>
          </w:tcPr>
          <w:p w14:paraId="0B177AB3" w14:textId="77777777" w:rsidR="004746CD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D15. Sevgi</w:t>
            </w:r>
          </w:p>
          <w:p w14:paraId="1ECACB51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D7. Estetik</w:t>
            </w:r>
          </w:p>
          <w:p w14:paraId="712B3993" w14:textId="64E6B54B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D14. Saygı</w:t>
            </w:r>
          </w:p>
        </w:tc>
        <w:tc>
          <w:tcPr>
            <w:tcW w:w="1276" w:type="dxa"/>
            <w:vAlign w:val="center"/>
          </w:tcPr>
          <w:p w14:paraId="7BB9026A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OB2. Dijital OkuryazarlıkOB4. Görsel Okuryazarlık</w:t>
            </w:r>
          </w:p>
          <w:p w14:paraId="7AB19DA2" w14:textId="4744174A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SAB9.Müziksel Dinleme Becerisi,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</w:p>
          <w:p w14:paraId="752E47A3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OB5. Kültür</w:t>
            </w:r>
          </w:p>
          <w:p w14:paraId="1818F372" w14:textId="7160011C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 xml:space="preserve">Okuryazarlığı </w:t>
            </w:r>
          </w:p>
          <w:p w14:paraId="29F055DF" w14:textId="46364FF2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</w:tr>
      <w:tr w:rsidR="004746CD" w:rsidRPr="006460C7" w14:paraId="21A137B3" w14:textId="77777777" w:rsidTr="004124FD">
        <w:trPr>
          <w:cantSplit/>
          <w:trHeight w:val="1217"/>
        </w:trPr>
        <w:tc>
          <w:tcPr>
            <w:tcW w:w="526" w:type="dxa"/>
            <w:vMerge/>
            <w:vAlign w:val="center"/>
          </w:tcPr>
          <w:p w14:paraId="75ED8404" w14:textId="039E8EED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3" w:type="dxa"/>
            <w:vAlign w:val="center"/>
          </w:tcPr>
          <w:p w14:paraId="33EE777A" w14:textId="72C72432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22. Hafta: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br w:type="page"/>
              <w:t xml:space="preserve"> 23 Şubat- 1 Mart</w:t>
            </w:r>
          </w:p>
        </w:tc>
        <w:tc>
          <w:tcPr>
            <w:tcW w:w="668" w:type="dxa"/>
            <w:gridSpan w:val="2"/>
            <w:vAlign w:val="center"/>
          </w:tcPr>
          <w:p w14:paraId="5E6A5E0F" w14:textId="1B0C5026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vAlign w:val="center"/>
          </w:tcPr>
          <w:p w14:paraId="31A73E04" w14:textId="0EA013C5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MÜZİK KÜLTÜRÜ</w:t>
            </w:r>
          </w:p>
        </w:tc>
        <w:tc>
          <w:tcPr>
            <w:tcW w:w="800" w:type="dxa"/>
            <w:textDirection w:val="btLr"/>
            <w:vAlign w:val="center"/>
          </w:tcPr>
          <w:p w14:paraId="7802EDC0" w14:textId="5CDB2C76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Klavyeli (Tuşlu) çalgılar</w:t>
            </w:r>
          </w:p>
        </w:tc>
        <w:tc>
          <w:tcPr>
            <w:tcW w:w="1465" w:type="dxa"/>
            <w:vAlign w:val="center"/>
          </w:tcPr>
          <w:p w14:paraId="2367D7D6" w14:textId="08CECAD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 xml:space="preserve">MÜZ.5.2.4. Klavyeli çalgıların özelliklerini karşılaştırabilme </w:t>
            </w:r>
          </w:p>
        </w:tc>
        <w:tc>
          <w:tcPr>
            <w:tcW w:w="3030" w:type="dxa"/>
            <w:vAlign w:val="center"/>
          </w:tcPr>
          <w:p w14:paraId="0F514216" w14:textId="2D40CD36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a) Klavyeli çalgıların özelliklerini ifade eder.</w:t>
            </w:r>
          </w:p>
          <w:p w14:paraId="3B610622" w14:textId="60693449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b) Klavyeli çalgıların özelliklerine ilişkin benzerlikleri ifade eder.</w:t>
            </w:r>
          </w:p>
          <w:p w14:paraId="61CFF499" w14:textId="2739D442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c) Klavyeli çalgıların özelliklerine ilişkin farklılıkları ifade eder.</w:t>
            </w:r>
          </w:p>
        </w:tc>
        <w:tc>
          <w:tcPr>
            <w:tcW w:w="2410" w:type="dxa"/>
            <w:vAlign w:val="center"/>
          </w:tcPr>
          <w:p w14:paraId="01E772D8" w14:textId="11B33355" w:rsidR="004746CD" w:rsidRPr="006460C7" w:rsidRDefault="004746CD" w:rsidP="004746CD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Klavyeli çalgıların özelliklerini karşılaştırabilmelerine, yönelik performans görevi verilebilir.</w:t>
            </w:r>
          </w:p>
        </w:tc>
        <w:tc>
          <w:tcPr>
            <w:tcW w:w="1181" w:type="dxa"/>
            <w:vAlign w:val="center"/>
          </w:tcPr>
          <w:p w14:paraId="272D731B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28" w:type="dxa"/>
            <w:vAlign w:val="center"/>
          </w:tcPr>
          <w:p w14:paraId="15A593DA" w14:textId="36A850F9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SDB1.1. Kendini T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anıma (Öz Farkındalık Becerisi)</w:t>
            </w:r>
          </w:p>
        </w:tc>
        <w:tc>
          <w:tcPr>
            <w:tcW w:w="1134" w:type="dxa"/>
            <w:vAlign w:val="center"/>
          </w:tcPr>
          <w:p w14:paraId="0AC8F763" w14:textId="77777777" w:rsidR="004746CD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D15. Sevgi</w:t>
            </w:r>
          </w:p>
          <w:p w14:paraId="5AC75646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D7. Estetik</w:t>
            </w:r>
          </w:p>
          <w:p w14:paraId="4AD51B5E" w14:textId="2C4595F2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D14. Saygı</w:t>
            </w:r>
          </w:p>
        </w:tc>
        <w:tc>
          <w:tcPr>
            <w:tcW w:w="1276" w:type="dxa"/>
            <w:vAlign w:val="center"/>
          </w:tcPr>
          <w:p w14:paraId="119BE13A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OB2. Dijital OkuryazarlıkOB4. Görsel Okuryazarlık</w:t>
            </w:r>
          </w:p>
          <w:p w14:paraId="241C358E" w14:textId="4FE1D47D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SAB9.Müziksel Dinleme Becerisi,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</w:p>
          <w:p w14:paraId="693F4700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OB5. Kültür</w:t>
            </w:r>
          </w:p>
          <w:p w14:paraId="3B93B09A" w14:textId="068DD8F6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 xml:space="preserve">Okuryazarlığı </w:t>
            </w:r>
          </w:p>
          <w:p w14:paraId="0C25CFCA" w14:textId="788537E6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</w:tr>
      <w:tr w:rsidR="004746CD" w:rsidRPr="006460C7" w14:paraId="78EE5236" w14:textId="77777777" w:rsidTr="004124FD">
        <w:trPr>
          <w:cantSplit/>
          <w:trHeight w:val="2710"/>
        </w:trPr>
        <w:tc>
          <w:tcPr>
            <w:tcW w:w="526" w:type="dxa"/>
            <w:vMerge w:val="restart"/>
            <w:textDirection w:val="btLr"/>
            <w:vAlign w:val="center"/>
          </w:tcPr>
          <w:p w14:paraId="36BEE884" w14:textId="3139D37E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MART</w:t>
            </w:r>
          </w:p>
        </w:tc>
        <w:tc>
          <w:tcPr>
            <w:tcW w:w="663" w:type="dxa"/>
            <w:vAlign w:val="center"/>
          </w:tcPr>
          <w:p w14:paraId="54EAE8BE" w14:textId="7EC496B5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23. Hafta: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br/>
              <w:t xml:space="preserve"> 2-8 Mart</w:t>
            </w:r>
          </w:p>
        </w:tc>
        <w:tc>
          <w:tcPr>
            <w:tcW w:w="668" w:type="dxa"/>
            <w:gridSpan w:val="2"/>
            <w:vAlign w:val="center"/>
          </w:tcPr>
          <w:p w14:paraId="52EFA43A" w14:textId="30AA0F61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vAlign w:val="center"/>
          </w:tcPr>
          <w:p w14:paraId="4E7C31CA" w14:textId="60C74219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MÜZİK KÜLTÜRÜ</w:t>
            </w:r>
          </w:p>
        </w:tc>
        <w:tc>
          <w:tcPr>
            <w:tcW w:w="800" w:type="dxa"/>
            <w:textDirection w:val="btLr"/>
            <w:vAlign w:val="center"/>
          </w:tcPr>
          <w:p w14:paraId="0D8F01BB" w14:textId="41B9E271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Farklı türdeki eserler</w:t>
            </w:r>
          </w:p>
        </w:tc>
        <w:tc>
          <w:tcPr>
            <w:tcW w:w="1465" w:type="dxa"/>
            <w:vAlign w:val="center"/>
          </w:tcPr>
          <w:p w14:paraId="42421343" w14:textId="5768A062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MÜZ.5.2.2. Farklı türdeki eserleri söyleyebilme</w:t>
            </w:r>
          </w:p>
        </w:tc>
        <w:tc>
          <w:tcPr>
            <w:tcW w:w="3030" w:type="dxa"/>
            <w:vAlign w:val="center"/>
          </w:tcPr>
          <w:p w14:paraId="4D495CBA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a) Bedenini söylemeye hazır hâle getirir.</w:t>
            </w:r>
          </w:p>
          <w:p w14:paraId="127722F1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b) Uygun söyleme tekniklerini kullanır.</w:t>
            </w:r>
          </w:p>
          <w:p w14:paraId="7BE9D13F" w14:textId="7F842315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c) Eserin müziksel bileşenlerini uygular.</w:t>
            </w:r>
          </w:p>
        </w:tc>
        <w:tc>
          <w:tcPr>
            <w:tcW w:w="2410" w:type="dxa"/>
            <w:vAlign w:val="center"/>
          </w:tcPr>
          <w:p w14:paraId="1C6FA7F6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Bu beceriye yönelik bireysel değerlendirmeler;</w:t>
            </w:r>
          </w:p>
          <w:p w14:paraId="540D4AE8" w14:textId="028B553F" w:rsidR="004746CD" w:rsidRPr="006460C7" w:rsidRDefault="004746CD" w:rsidP="004746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dereceli</w:t>
            </w:r>
            <w:proofErr w:type="gramEnd"/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 xml:space="preserve"> puanlama anahtarı, gözlem formu, kontrol listesi gibi araçlardan biriyle yapılabilir.</w:t>
            </w:r>
          </w:p>
        </w:tc>
        <w:tc>
          <w:tcPr>
            <w:tcW w:w="1181" w:type="dxa"/>
            <w:vAlign w:val="center"/>
          </w:tcPr>
          <w:p w14:paraId="1CFF8B36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28" w:type="dxa"/>
            <w:vAlign w:val="center"/>
          </w:tcPr>
          <w:p w14:paraId="128C63CC" w14:textId="4DA66F1F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SDB2.1. İletişim Becerisi, SDB2.2. İş Birliği Becerisi</w:t>
            </w:r>
          </w:p>
        </w:tc>
        <w:tc>
          <w:tcPr>
            <w:tcW w:w="1134" w:type="dxa"/>
            <w:vAlign w:val="center"/>
          </w:tcPr>
          <w:p w14:paraId="2A83BC6E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D13. Sağlıklı Yaşam</w:t>
            </w:r>
          </w:p>
          <w:p w14:paraId="0852A96C" w14:textId="1AE091C5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D3. Çalışkanlık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D4. Dostluk</w:t>
            </w:r>
          </w:p>
        </w:tc>
        <w:tc>
          <w:tcPr>
            <w:tcW w:w="1276" w:type="dxa"/>
            <w:vAlign w:val="center"/>
          </w:tcPr>
          <w:p w14:paraId="2EDD4008" w14:textId="22C07DCA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SAB9.Müziksel Dinleme Becerisi,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746CD" w:rsidRPr="006460C7" w14:paraId="4E62C593" w14:textId="77777777" w:rsidTr="004124FD">
        <w:trPr>
          <w:cantSplit/>
          <w:trHeight w:val="3258"/>
        </w:trPr>
        <w:tc>
          <w:tcPr>
            <w:tcW w:w="526" w:type="dxa"/>
            <w:vMerge/>
            <w:vAlign w:val="center"/>
          </w:tcPr>
          <w:p w14:paraId="592E3586" w14:textId="77777777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3" w:type="dxa"/>
            <w:vAlign w:val="center"/>
          </w:tcPr>
          <w:p w14:paraId="5CC844A6" w14:textId="3BBB158A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24. Hafta: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br/>
              <w:t xml:space="preserve"> 9-15 Mart</w:t>
            </w:r>
          </w:p>
        </w:tc>
        <w:tc>
          <w:tcPr>
            <w:tcW w:w="668" w:type="dxa"/>
            <w:gridSpan w:val="2"/>
            <w:vAlign w:val="center"/>
          </w:tcPr>
          <w:p w14:paraId="09FE6E86" w14:textId="773F5B17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vAlign w:val="center"/>
          </w:tcPr>
          <w:p w14:paraId="00E2B279" w14:textId="0BE48B49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MÜZİK KÜLTÜRÜ</w:t>
            </w:r>
          </w:p>
        </w:tc>
        <w:tc>
          <w:tcPr>
            <w:tcW w:w="800" w:type="dxa"/>
            <w:textDirection w:val="btLr"/>
            <w:vAlign w:val="center"/>
          </w:tcPr>
          <w:p w14:paraId="13E56A62" w14:textId="5F98939F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Belirli gün ve haftalarla ilgili eserler</w:t>
            </w:r>
          </w:p>
        </w:tc>
        <w:tc>
          <w:tcPr>
            <w:tcW w:w="1465" w:type="dxa"/>
            <w:vAlign w:val="center"/>
          </w:tcPr>
          <w:p w14:paraId="632EDB56" w14:textId="32BA7910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MÜZ.5.2.5. Belirli gün ve haftalarla ilgili eserleri söyleyebilme</w:t>
            </w:r>
          </w:p>
        </w:tc>
        <w:tc>
          <w:tcPr>
            <w:tcW w:w="3030" w:type="dxa"/>
            <w:vAlign w:val="center"/>
          </w:tcPr>
          <w:p w14:paraId="10166053" w14:textId="77777777" w:rsidR="004746CD" w:rsidRPr="006460C7" w:rsidRDefault="004746CD" w:rsidP="004746C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a) Bedenini söylemeye hazır hâle getirir.</w:t>
            </w:r>
          </w:p>
          <w:p w14:paraId="457A17DC" w14:textId="77777777" w:rsidR="004746CD" w:rsidRPr="006460C7" w:rsidRDefault="004746CD" w:rsidP="004746C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b) Uygun söyleme tekniklerini kullanır.</w:t>
            </w:r>
          </w:p>
          <w:p w14:paraId="17A15E41" w14:textId="77F2263D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c) Eserin müziksel bileşenlerini uygular</w:t>
            </w:r>
          </w:p>
        </w:tc>
        <w:tc>
          <w:tcPr>
            <w:tcW w:w="2410" w:type="dxa"/>
            <w:vAlign w:val="center"/>
          </w:tcPr>
          <w:p w14:paraId="0894AC92" w14:textId="77777777" w:rsidR="004746CD" w:rsidRPr="006460C7" w:rsidRDefault="004746CD" w:rsidP="004746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Bu beceriye yönelik bireysel değerlendirmeler; dereceli</w:t>
            </w:r>
          </w:p>
          <w:p w14:paraId="24A9A3E7" w14:textId="4AAD11A3" w:rsidR="004746CD" w:rsidRPr="006460C7" w:rsidRDefault="004746CD" w:rsidP="004746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puanlama</w:t>
            </w:r>
            <w:proofErr w:type="gramEnd"/>
            <w:r w:rsidRPr="006460C7">
              <w:rPr>
                <w:rFonts w:ascii="Times New Roman" w:hAnsi="Times New Roman" w:cs="Times New Roman"/>
                <w:sz w:val="18"/>
                <w:szCs w:val="18"/>
              </w:rPr>
              <w:t xml:space="preserve"> anahtarı, gözlem formu, kontrol listesi gibi araçlardan biriyle yapılabilir.</w:t>
            </w:r>
          </w:p>
        </w:tc>
        <w:tc>
          <w:tcPr>
            <w:tcW w:w="1181" w:type="dxa"/>
            <w:vAlign w:val="center"/>
          </w:tcPr>
          <w:p w14:paraId="1B01A8EA" w14:textId="68468ACB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12 Mart Mehmet Akif Ersoy’u Anma ve İstiklal Marşı’nın Kabulü</w:t>
            </w:r>
          </w:p>
        </w:tc>
        <w:tc>
          <w:tcPr>
            <w:tcW w:w="1228" w:type="dxa"/>
            <w:vAlign w:val="center"/>
          </w:tcPr>
          <w:p w14:paraId="29B9E43D" w14:textId="5E7E601D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SDB2.1. İletişim Becerisi, SDB2.2. İş Birliği Becerisi</w:t>
            </w:r>
          </w:p>
        </w:tc>
        <w:tc>
          <w:tcPr>
            <w:tcW w:w="1134" w:type="dxa"/>
            <w:vAlign w:val="center"/>
          </w:tcPr>
          <w:p w14:paraId="18BF9ED1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D3. Çalışkanlık</w:t>
            </w:r>
          </w:p>
          <w:p w14:paraId="0A3C6F00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D11. Özgürlük,</w:t>
            </w:r>
          </w:p>
          <w:p w14:paraId="4B7B19E2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D14. Saygı,</w:t>
            </w:r>
          </w:p>
          <w:p w14:paraId="4C9CC67F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D19. Vatanseverlik,</w:t>
            </w:r>
          </w:p>
          <w:p w14:paraId="3577D658" w14:textId="77777777" w:rsidR="004746CD" w:rsidRPr="006460C7" w:rsidRDefault="004746CD" w:rsidP="004746CD">
            <w:pPr>
              <w:rPr>
                <w:rFonts w:ascii="Times New Roman" w:hAnsi="Times New Roman" w:cs="Times New Roman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D13. Sağlıklı Yaşam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</w:p>
          <w:p w14:paraId="43BABEB0" w14:textId="5166D080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D4. Dostluk</w:t>
            </w:r>
          </w:p>
        </w:tc>
        <w:tc>
          <w:tcPr>
            <w:tcW w:w="1276" w:type="dxa"/>
            <w:vAlign w:val="center"/>
          </w:tcPr>
          <w:p w14:paraId="37643CB8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SAB9. Müziksel Dinleme Becerisi,</w:t>
            </w:r>
          </w:p>
          <w:p w14:paraId="1B7A323E" w14:textId="553E9F9E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OB9. Sanat</w:t>
            </w:r>
          </w:p>
          <w:p w14:paraId="5B75B9B9" w14:textId="6666611F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Okuryazarlığı</w:t>
            </w:r>
          </w:p>
        </w:tc>
      </w:tr>
      <w:tr w:rsidR="004746CD" w:rsidRPr="006460C7" w14:paraId="6936A79D" w14:textId="77777777" w:rsidTr="000D0203">
        <w:trPr>
          <w:trHeight w:val="674"/>
        </w:trPr>
        <w:tc>
          <w:tcPr>
            <w:tcW w:w="526" w:type="dxa"/>
            <w:vAlign w:val="center"/>
          </w:tcPr>
          <w:p w14:paraId="534B4DD0" w14:textId="77777777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3" w:type="dxa"/>
            <w:vMerge w:val="restart"/>
            <w:vAlign w:val="center"/>
          </w:tcPr>
          <w:p w14:paraId="5D7227B0" w14:textId="77777777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  <w:p w14:paraId="0AF504ED" w14:textId="7314BE26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25. Hafta: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br/>
              <w:t xml:space="preserve"> 23-29 Mart</w:t>
            </w:r>
          </w:p>
        </w:tc>
        <w:tc>
          <w:tcPr>
            <w:tcW w:w="14493" w:type="dxa"/>
            <w:gridSpan w:val="11"/>
            <w:vAlign w:val="center"/>
          </w:tcPr>
          <w:p w14:paraId="592B3254" w14:textId="20D786A9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52"/>
                <w:szCs w:val="52"/>
                <w:lang w:eastAsia="tr-TR"/>
                <w14:ligatures w14:val="none"/>
              </w:rPr>
              <w:t>2. Ara Tatil: 16-22 MART 2026</w:t>
            </w:r>
          </w:p>
        </w:tc>
      </w:tr>
      <w:tr w:rsidR="004746CD" w:rsidRPr="006460C7" w14:paraId="27FA21EB" w14:textId="77777777" w:rsidTr="004124FD">
        <w:trPr>
          <w:cantSplit/>
          <w:trHeight w:val="2856"/>
        </w:trPr>
        <w:tc>
          <w:tcPr>
            <w:tcW w:w="526" w:type="dxa"/>
            <w:vMerge w:val="restart"/>
            <w:textDirection w:val="btLr"/>
            <w:vAlign w:val="center"/>
          </w:tcPr>
          <w:p w14:paraId="64104E92" w14:textId="0609F3D7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MART</w:t>
            </w:r>
          </w:p>
        </w:tc>
        <w:tc>
          <w:tcPr>
            <w:tcW w:w="663" w:type="dxa"/>
            <w:vMerge/>
            <w:vAlign w:val="center"/>
          </w:tcPr>
          <w:p w14:paraId="60A31FCA" w14:textId="0BF17A34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8" w:type="dxa"/>
            <w:gridSpan w:val="2"/>
            <w:vAlign w:val="center"/>
          </w:tcPr>
          <w:p w14:paraId="6D075FAC" w14:textId="2D739702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vAlign w:val="center"/>
          </w:tcPr>
          <w:p w14:paraId="4EEE3AC6" w14:textId="398FF361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MÜZİK KÜLTÜRÜ</w:t>
            </w:r>
          </w:p>
        </w:tc>
        <w:tc>
          <w:tcPr>
            <w:tcW w:w="800" w:type="dxa"/>
            <w:textDirection w:val="btLr"/>
            <w:vAlign w:val="center"/>
          </w:tcPr>
          <w:p w14:paraId="2451B059" w14:textId="50D25913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Belirli gün ve haftalarla ilgili eserler</w:t>
            </w:r>
          </w:p>
        </w:tc>
        <w:tc>
          <w:tcPr>
            <w:tcW w:w="1465" w:type="dxa"/>
            <w:vAlign w:val="center"/>
          </w:tcPr>
          <w:p w14:paraId="6CE707D1" w14:textId="30AFFFE0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MÜZ.5.2.5. Belirli gün ve haftalarla ilgili eserleri söyleyebilme</w:t>
            </w:r>
          </w:p>
        </w:tc>
        <w:tc>
          <w:tcPr>
            <w:tcW w:w="3030" w:type="dxa"/>
            <w:vAlign w:val="center"/>
          </w:tcPr>
          <w:p w14:paraId="6AF80346" w14:textId="77777777" w:rsidR="004746CD" w:rsidRPr="006460C7" w:rsidRDefault="004746CD" w:rsidP="004746C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a) Bedenini söylemeye hazır hâle getirir.</w:t>
            </w:r>
          </w:p>
          <w:p w14:paraId="47A27889" w14:textId="77777777" w:rsidR="004746CD" w:rsidRPr="006460C7" w:rsidRDefault="004746CD" w:rsidP="004746C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b) Uygun söyleme tekniklerini kullanır.</w:t>
            </w:r>
          </w:p>
          <w:p w14:paraId="7623D3AF" w14:textId="3EF6ED05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c) Eserin müziksel bileşenlerini uygular</w:t>
            </w:r>
          </w:p>
        </w:tc>
        <w:tc>
          <w:tcPr>
            <w:tcW w:w="2410" w:type="dxa"/>
            <w:vAlign w:val="center"/>
          </w:tcPr>
          <w:p w14:paraId="21EFBD13" w14:textId="77777777" w:rsidR="004746CD" w:rsidRPr="006460C7" w:rsidRDefault="004746CD" w:rsidP="004746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Bu beceriye yönelik bireysel değerlendirmeler; dereceli</w:t>
            </w:r>
          </w:p>
          <w:p w14:paraId="577CDD07" w14:textId="053536BB" w:rsidR="004746CD" w:rsidRPr="006460C7" w:rsidRDefault="004746CD" w:rsidP="004746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puanlama</w:t>
            </w:r>
            <w:proofErr w:type="gramEnd"/>
            <w:r w:rsidRPr="006460C7">
              <w:rPr>
                <w:rFonts w:ascii="Times New Roman" w:hAnsi="Times New Roman" w:cs="Times New Roman"/>
                <w:sz w:val="18"/>
                <w:szCs w:val="18"/>
              </w:rPr>
              <w:t xml:space="preserve"> anahtarı, gözlem formu, kontrol listesi gibi araçlardan biriyle yapılabilir.</w:t>
            </w:r>
          </w:p>
        </w:tc>
        <w:tc>
          <w:tcPr>
            <w:tcW w:w="1181" w:type="dxa"/>
            <w:vAlign w:val="center"/>
          </w:tcPr>
          <w:p w14:paraId="099C2DC4" w14:textId="1EDD7BC0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18 Mart Çanakkale Şehitlerini Anma Günü,</w:t>
            </w:r>
          </w:p>
          <w:p w14:paraId="6C384A81" w14:textId="64A16646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Türk Dünyası ve Toplulukları Haftası</w:t>
            </w:r>
          </w:p>
        </w:tc>
        <w:tc>
          <w:tcPr>
            <w:tcW w:w="1228" w:type="dxa"/>
            <w:vAlign w:val="center"/>
          </w:tcPr>
          <w:p w14:paraId="468F2575" w14:textId="43F1B86E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SDB2.1. İletişim Becerisi, SDB2.2. İş Birliği Becerisi</w:t>
            </w:r>
          </w:p>
        </w:tc>
        <w:tc>
          <w:tcPr>
            <w:tcW w:w="1134" w:type="dxa"/>
            <w:vAlign w:val="center"/>
          </w:tcPr>
          <w:p w14:paraId="42F0501F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D3. Çalışkanlık</w:t>
            </w:r>
          </w:p>
          <w:p w14:paraId="183E9180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D11. Özgürlük,</w:t>
            </w:r>
          </w:p>
          <w:p w14:paraId="3360A5FB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D14. Saygı,</w:t>
            </w:r>
          </w:p>
          <w:p w14:paraId="1DCC56CB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D19. Vatanseverlik,</w:t>
            </w:r>
          </w:p>
          <w:p w14:paraId="432A5D99" w14:textId="77777777" w:rsidR="004746CD" w:rsidRPr="006460C7" w:rsidRDefault="004746CD" w:rsidP="004746CD">
            <w:pPr>
              <w:rPr>
                <w:rFonts w:ascii="Times New Roman" w:hAnsi="Times New Roman" w:cs="Times New Roman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D13. Sağlıklı Yaşam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</w:p>
          <w:p w14:paraId="13005A03" w14:textId="4B5584BB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D4. Dostluk</w:t>
            </w:r>
          </w:p>
        </w:tc>
        <w:tc>
          <w:tcPr>
            <w:tcW w:w="1276" w:type="dxa"/>
            <w:vAlign w:val="center"/>
          </w:tcPr>
          <w:p w14:paraId="2AD1E515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SAB9. Müziksel Dinleme Becerisi,</w:t>
            </w:r>
          </w:p>
          <w:p w14:paraId="514E26BA" w14:textId="7BBE05CE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OB9. Sanat</w:t>
            </w:r>
          </w:p>
          <w:p w14:paraId="3E308E14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Okuryazarlığı</w:t>
            </w:r>
          </w:p>
          <w:p w14:paraId="7C9CD73C" w14:textId="3B7A5C23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</w:tr>
      <w:tr w:rsidR="004746CD" w:rsidRPr="006460C7" w14:paraId="6F3FAE97" w14:textId="77777777" w:rsidTr="004124FD">
        <w:trPr>
          <w:cantSplit/>
          <w:trHeight w:val="2710"/>
        </w:trPr>
        <w:tc>
          <w:tcPr>
            <w:tcW w:w="526" w:type="dxa"/>
            <w:vMerge/>
            <w:vAlign w:val="center"/>
          </w:tcPr>
          <w:p w14:paraId="2B1908F7" w14:textId="77777777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3" w:type="dxa"/>
            <w:vAlign w:val="center"/>
          </w:tcPr>
          <w:p w14:paraId="7A79A6FF" w14:textId="535ABD03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26. Hafta: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br/>
              <w:t xml:space="preserve"> 30 Mart – 5 Nisan </w:t>
            </w:r>
          </w:p>
        </w:tc>
        <w:tc>
          <w:tcPr>
            <w:tcW w:w="668" w:type="dxa"/>
            <w:gridSpan w:val="2"/>
            <w:vAlign w:val="center"/>
          </w:tcPr>
          <w:p w14:paraId="2808787A" w14:textId="0E96AE35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vAlign w:val="center"/>
          </w:tcPr>
          <w:p w14:paraId="6802B344" w14:textId="4B18C7D1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MÜZİK KÜLTÜRÜ</w:t>
            </w:r>
          </w:p>
        </w:tc>
        <w:tc>
          <w:tcPr>
            <w:tcW w:w="800" w:type="dxa"/>
            <w:textDirection w:val="btLr"/>
            <w:vAlign w:val="center"/>
          </w:tcPr>
          <w:p w14:paraId="4AA41477" w14:textId="0054D910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Popüler müzik türleri</w:t>
            </w:r>
          </w:p>
        </w:tc>
        <w:tc>
          <w:tcPr>
            <w:tcW w:w="1465" w:type="dxa"/>
            <w:vAlign w:val="center"/>
          </w:tcPr>
          <w:p w14:paraId="13B1EE21" w14:textId="4583CAC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MÜZ.5.2.6. Popüler müzik türlerini karşılaştırabilme</w:t>
            </w:r>
          </w:p>
        </w:tc>
        <w:tc>
          <w:tcPr>
            <w:tcW w:w="3030" w:type="dxa"/>
            <w:vAlign w:val="center"/>
          </w:tcPr>
          <w:p w14:paraId="61A9F208" w14:textId="5CEBD801" w:rsidR="004746CD" w:rsidRPr="006460C7" w:rsidRDefault="004746CD" w:rsidP="004746C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a) Popüler müzik türlerinin özelliklerini ifade eder.</w:t>
            </w:r>
          </w:p>
          <w:p w14:paraId="4FB7038F" w14:textId="181638B4" w:rsidR="004746CD" w:rsidRPr="006460C7" w:rsidRDefault="004746CD" w:rsidP="004746C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b) Popüler müzik türlerine ilişkin benzerlikleri ifade eder.</w:t>
            </w:r>
          </w:p>
          <w:p w14:paraId="2C0913BF" w14:textId="775C2E20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c) Popüler müzik türlerine ilişkin farklılıkları ifade eder.</w:t>
            </w:r>
          </w:p>
        </w:tc>
        <w:tc>
          <w:tcPr>
            <w:tcW w:w="2410" w:type="dxa"/>
            <w:vAlign w:val="center"/>
          </w:tcPr>
          <w:p w14:paraId="6E477947" w14:textId="77777777" w:rsidR="004746CD" w:rsidRPr="006460C7" w:rsidRDefault="004746CD" w:rsidP="004746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Popüler müzik türlerini karşılaştırabilmelerine yönelik</w:t>
            </w:r>
          </w:p>
          <w:p w14:paraId="73476338" w14:textId="47049446" w:rsidR="004746CD" w:rsidRPr="006460C7" w:rsidRDefault="004746CD" w:rsidP="004746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performans</w:t>
            </w:r>
            <w:proofErr w:type="gramEnd"/>
            <w:r w:rsidRPr="006460C7">
              <w:rPr>
                <w:rFonts w:ascii="Times New Roman" w:hAnsi="Times New Roman" w:cs="Times New Roman"/>
                <w:sz w:val="18"/>
                <w:szCs w:val="18"/>
              </w:rPr>
              <w:t xml:space="preserve"> görevi verilebilir.</w:t>
            </w:r>
          </w:p>
        </w:tc>
        <w:tc>
          <w:tcPr>
            <w:tcW w:w="1181" w:type="dxa"/>
            <w:vAlign w:val="center"/>
          </w:tcPr>
          <w:p w14:paraId="14B65D92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28" w:type="dxa"/>
            <w:vAlign w:val="center"/>
          </w:tcPr>
          <w:p w14:paraId="73071BC4" w14:textId="77777777" w:rsidR="004746CD" w:rsidRDefault="004746CD" w:rsidP="004746CD"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 xml:space="preserve">SDB2.3. Sosyal Farkındalık Becerisi </w:t>
            </w:r>
          </w:p>
          <w:p w14:paraId="72C120FE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SDB1.1. Kendini Tanıma (Öz Farkındalık Becerisi)</w:t>
            </w:r>
          </w:p>
          <w:p w14:paraId="33307831" w14:textId="2B3D32E6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134" w:type="dxa"/>
            <w:vAlign w:val="center"/>
          </w:tcPr>
          <w:p w14:paraId="37BC9CBE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D7. Estetik</w:t>
            </w:r>
          </w:p>
          <w:p w14:paraId="26FA04A7" w14:textId="59D60202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D14. Saygı</w:t>
            </w:r>
          </w:p>
          <w:p w14:paraId="22E86567" w14:textId="283619C5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D15. Sevgi, D19. Vatanseverlik</w:t>
            </w:r>
          </w:p>
        </w:tc>
        <w:tc>
          <w:tcPr>
            <w:tcW w:w="1276" w:type="dxa"/>
            <w:vAlign w:val="center"/>
          </w:tcPr>
          <w:p w14:paraId="0FEEBF1C" w14:textId="3C21AD6E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 xml:space="preserve">SAB9. Müziksel Dinleme Becerisi, OB1. Bilgi Okuryazarlığı, </w:t>
            </w:r>
          </w:p>
          <w:p w14:paraId="392DF4EF" w14:textId="256F83C0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OB2. Dijital Okuryazarlık</w:t>
            </w:r>
          </w:p>
          <w:p w14:paraId="5BE6A086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OB5. Kültür</w:t>
            </w:r>
          </w:p>
          <w:p w14:paraId="657FB495" w14:textId="615DEEC4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proofErr w:type="spellStart"/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Okuryazarlığ</w:t>
            </w:r>
            <w:proofErr w:type="spellEnd"/>
          </w:p>
        </w:tc>
      </w:tr>
      <w:tr w:rsidR="004746CD" w:rsidRPr="006460C7" w14:paraId="6442C060" w14:textId="77777777" w:rsidTr="004124FD">
        <w:trPr>
          <w:cantSplit/>
          <w:trHeight w:val="2397"/>
        </w:trPr>
        <w:tc>
          <w:tcPr>
            <w:tcW w:w="526" w:type="dxa"/>
            <w:vMerge w:val="restart"/>
            <w:textDirection w:val="btLr"/>
            <w:vAlign w:val="center"/>
          </w:tcPr>
          <w:p w14:paraId="70312EAD" w14:textId="1A666472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lastRenderedPageBreak/>
              <w:t>NİSAN</w:t>
            </w:r>
          </w:p>
        </w:tc>
        <w:tc>
          <w:tcPr>
            <w:tcW w:w="663" w:type="dxa"/>
            <w:vAlign w:val="center"/>
          </w:tcPr>
          <w:p w14:paraId="29D8A812" w14:textId="3DB276C9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27. Hafta: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br/>
              <w:t xml:space="preserve"> 6-12 Nisan</w:t>
            </w:r>
          </w:p>
        </w:tc>
        <w:tc>
          <w:tcPr>
            <w:tcW w:w="668" w:type="dxa"/>
            <w:gridSpan w:val="2"/>
            <w:vAlign w:val="center"/>
          </w:tcPr>
          <w:p w14:paraId="77B492E0" w14:textId="0A3D41A6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vAlign w:val="center"/>
          </w:tcPr>
          <w:p w14:paraId="6573A17F" w14:textId="41871F6E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MÜZİK KÜLTÜRÜ</w:t>
            </w:r>
          </w:p>
        </w:tc>
        <w:tc>
          <w:tcPr>
            <w:tcW w:w="800" w:type="dxa"/>
            <w:textDirection w:val="btLr"/>
            <w:vAlign w:val="center"/>
          </w:tcPr>
          <w:p w14:paraId="2007645F" w14:textId="0AFAEF56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Ortak repertuvar</w:t>
            </w:r>
          </w:p>
        </w:tc>
        <w:tc>
          <w:tcPr>
            <w:tcW w:w="1465" w:type="dxa"/>
            <w:vAlign w:val="center"/>
          </w:tcPr>
          <w:p w14:paraId="56A2652E" w14:textId="4DD5E95F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MÜZ.5.2.7. Ortak repertuvardaki eserleri söyleyebilme</w:t>
            </w:r>
          </w:p>
        </w:tc>
        <w:tc>
          <w:tcPr>
            <w:tcW w:w="3030" w:type="dxa"/>
            <w:vAlign w:val="center"/>
          </w:tcPr>
          <w:p w14:paraId="07509CA0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a) Bedenini söylemeye hazır hâle getirir.</w:t>
            </w:r>
          </w:p>
          <w:p w14:paraId="3A95697C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b) Uygun söyleme tekniklerini kullanır.</w:t>
            </w:r>
          </w:p>
          <w:p w14:paraId="2F10794B" w14:textId="10FC9F34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c) Eserin müziksel bileşenlerini uygular.</w:t>
            </w:r>
          </w:p>
        </w:tc>
        <w:tc>
          <w:tcPr>
            <w:tcW w:w="2410" w:type="dxa"/>
            <w:vAlign w:val="center"/>
          </w:tcPr>
          <w:p w14:paraId="2609F516" w14:textId="7638B69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Bu beceriye yönelik bireysel değerlendirmeler; dereceli puanlama anahtarı, gözlem formu, kontrol listesi gibi araçlardan biriyle yapılabilir.</w:t>
            </w:r>
          </w:p>
        </w:tc>
        <w:tc>
          <w:tcPr>
            <w:tcW w:w="1181" w:type="dxa"/>
            <w:vAlign w:val="center"/>
          </w:tcPr>
          <w:p w14:paraId="670C015D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28" w:type="dxa"/>
            <w:vAlign w:val="center"/>
          </w:tcPr>
          <w:p w14:paraId="529D4BB6" w14:textId="1689BC51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SDB2.1. İletişim Becerisi, SDB2.2. İş Birliği Becerisi</w:t>
            </w:r>
          </w:p>
        </w:tc>
        <w:tc>
          <w:tcPr>
            <w:tcW w:w="1134" w:type="dxa"/>
            <w:vAlign w:val="center"/>
          </w:tcPr>
          <w:p w14:paraId="6F69E8F9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D13. Sağlıklı Yaşam</w:t>
            </w:r>
          </w:p>
          <w:p w14:paraId="4D1B8A7F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D14. Saygı,</w:t>
            </w:r>
          </w:p>
          <w:p w14:paraId="4A6FB191" w14:textId="349D15A9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D15. Sevgi, D19. Vatanseverlik</w:t>
            </w:r>
          </w:p>
        </w:tc>
        <w:tc>
          <w:tcPr>
            <w:tcW w:w="1276" w:type="dxa"/>
            <w:vAlign w:val="center"/>
          </w:tcPr>
          <w:p w14:paraId="776E79C7" w14:textId="51932F48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SAB9. Müziksel Dinleme Becerisi,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746CD" w:rsidRPr="006460C7" w14:paraId="28E84658" w14:textId="77777777" w:rsidTr="004124FD">
        <w:trPr>
          <w:cantSplit/>
          <w:trHeight w:val="2710"/>
        </w:trPr>
        <w:tc>
          <w:tcPr>
            <w:tcW w:w="526" w:type="dxa"/>
            <w:vMerge/>
            <w:vAlign w:val="center"/>
          </w:tcPr>
          <w:p w14:paraId="16626C43" w14:textId="77777777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3" w:type="dxa"/>
            <w:vAlign w:val="center"/>
          </w:tcPr>
          <w:p w14:paraId="58DFF1DF" w14:textId="585456C5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28. Hafta: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br w:type="page"/>
              <w:t xml:space="preserve"> 13-19 Nisan</w:t>
            </w:r>
          </w:p>
        </w:tc>
        <w:tc>
          <w:tcPr>
            <w:tcW w:w="668" w:type="dxa"/>
            <w:gridSpan w:val="2"/>
            <w:vAlign w:val="center"/>
          </w:tcPr>
          <w:p w14:paraId="224EE64F" w14:textId="4C8A67E8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vAlign w:val="center"/>
          </w:tcPr>
          <w:p w14:paraId="47E62690" w14:textId="23EA937A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MÜZİK KÜLTÜRÜ</w:t>
            </w:r>
          </w:p>
        </w:tc>
        <w:tc>
          <w:tcPr>
            <w:tcW w:w="800" w:type="dxa"/>
            <w:textDirection w:val="btLr"/>
            <w:vAlign w:val="center"/>
          </w:tcPr>
          <w:p w14:paraId="63622F30" w14:textId="0F2D8039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Bedensel hareketler</w:t>
            </w:r>
          </w:p>
        </w:tc>
        <w:tc>
          <w:tcPr>
            <w:tcW w:w="1465" w:type="dxa"/>
            <w:vAlign w:val="center"/>
          </w:tcPr>
          <w:p w14:paraId="48B92C37" w14:textId="5323C629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MÜZ.5.2.8. Müzik eserlerine bedensel hareketlerle eşlik edebilme</w:t>
            </w:r>
          </w:p>
        </w:tc>
        <w:tc>
          <w:tcPr>
            <w:tcW w:w="3030" w:type="dxa"/>
            <w:vAlign w:val="center"/>
          </w:tcPr>
          <w:p w14:paraId="1CEE729D" w14:textId="77777777" w:rsidR="004746CD" w:rsidRPr="006460C7" w:rsidRDefault="004746CD" w:rsidP="004746C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a) Ritmik yapıya/eserin anlamına uygun hareketler belirler.</w:t>
            </w:r>
          </w:p>
          <w:p w14:paraId="02E2036A" w14:textId="02AFACAF" w:rsidR="004746CD" w:rsidRPr="006460C7" w:rsidRDefault="004746CD" w:rsidP="004746C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b) Ritmik yapıya/eserin anlamına uygun hareketler sergiler</w:t>
            </w:r>
          </w:p>
        </w:tc>
        <w:tc>
          <w:tcPr>
            <w:tcW w:w="2410" w:type="dxa"/>
            <w:vAlign w:val="center"/>
          </w:tcPr>
          <w:p w14:paraId="33A9AD49" w14:textId="5EE984D0" w:rsidR="004746CD" w:rsidRPr="006460C7" w:rsidRDefault="004746CD" w:rsidP="004746CD">
            <w:pPr>
              <w:spacing w:after="160" w:line="278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Eserin temposuna ve anlatıma uygun bedensel hareketler yapılmasına yönelik performans görevi verilebilir.</w:t>
            </w:r>
          </w:p>
        </w:tc>
        <w:tc>
          <w:tcPr>
            <w:tcW w:w="1181" w:type="dxa"/>
            <w:vAlign w:val="center"/>
          </w:tcPr>
          <w:p w14:paraId="0F6990B5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28" w:type="dxa"/>
            <w:vAlign w:val="center"/>
          </w:tcPr>
          <w:p w14:paraId="5FE1294C" w14:textId="11EC3170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SDB2.1. İletişim Becerisi, SDB2.2. İş Birliği Becerisi</w:t>
            </w:r>
          </w:p>
        </w:tc>
        <w:tc>
          <w:tcPr>
            <w:tcW w:w="1134" w:type="dxa"/>
            <w:vAlign w:val="center"/>
          </w:tcPr>
          <w:p w14:paraId="0C119EBD" w14:textId="7CCCEF84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D3. Çalışkanlık, D4. Dostluk</w:t>
            </w:r>
          </w:p>
        </w:tc>
        <w:tc>
          <w:tcPr>
            <w:tcW w:w="1276" w:type="dxa"/>
            <w:vAlign w:val="center"/>
          </w:tcPr>
          <w:p w14:paraId="5D0D8846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KB2.13.</w:t>
            </w:r>
          </w:p>
          <w:p w14:paraId="6B31BFDE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Yapılandırma</w:t>
            </w:r>
          </w:p>
          <w:p w14:paraId="6E9A8AB3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Becerisi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OB9. Sanat</w:t>
            </w:r>
          </w:p>
          <w:p w14:paraId="5BFA35A1" w14:textId="102C44FB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Okuryazarlığı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746CD" w:rsidRPr="006460C7" w14:paraId="17EB1468" w14:textId="77777777" w:rsidTr="004124FD">
        <w:trPr>
          <w:cantSplit/>
          <w:trHeight w:val="1134"/>
        </w:trPr>
        <w:tc>
          <w:tcPr>
            <w:tcW w:w="526" w:type="dxa"/>
            <w:vMerge/>
            <w:vAlign w:val="center"/>
          </w:tcPr>
          <w:p w14:paraId="433C1E6D" w14:textId="77777777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3" w:type="dxa"/>
            <w:vAlign w:val="center"/>
          </w:tcPr>
          <w:p w14:paraId="7468179B" w14:textId="0BCDEA3B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29. Hafta: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br/>
              <w:t xml:space="preserve"> 20- 26 Nisan</w:t>
            </w:r>
          </w:p>
        </w:tc>
        <w:tc>
          <w:tcPr>
            <w:tcW w:w="668" w:type="dxa"/>
            <w:gridSpan w:val="2"/>
            <w:vAlign w:val="center"/>
          </w:tcPr>
          <w:p w14:paraId="585E979C" w14:textId="2E146A17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vAlign w:val="center"/>
          </w:tcPr>
          <w:p w14:paraId="3FEB10B7" w14:textId="1F966470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MÜZİK KÜLTÜRÜ</w:t>
            </w:r>
          </w:p>
        </w:tc>
        <w:tc>
          <w:tcPr>
            <w:tcW w:w="800" w:type="dxa"/>
            <w:textDirection w:val="btLr"/>
            <w:vAlign w:val="center"/>
          </w:tcPr>
          <w:p w14:paraId="37ED1C8A" w14:textId="717394E8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Belirli gün ve haftalarla ilgili eserler</w:t>
            </w:r>
          </w:p>
        </w:tc>
        <w:tc>
          <w:tcPr>
            <w:tcW w:w="1465" w:type="dxa"/>
            <w:vAlign w:val="center"/>
          </w:tcPr>
          <w:p w14:paraId="1E6CAEBB" w14:textId="64AC24C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MÜZ.5.2.5. Belirli gün ve haftalarla ilgili eserleri söyleyebilme</w:t>
            </w:r>
          </w:p>
        </w:tc>
        <w:tc>
          <w:tcPr>
            <w:tcW w:w="3030" w:type="dxa"/>
            <w:vAlign w:val="center"/>
          </w:tcPr>
          <w:p w14:paraId="4F54CD50" w14:textId="77777777" w:rsidR="004746CD" w:rsidRPr="006460C7" w:rsidRDefault="004746CD" w:rsidP="004746C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a) Bedenini söylemeye hazır hâle getirir.</w:t>
            </w:r>
          </w:p>
          <w:p w14:paraId="0355554D" w14:textId="77777777" w:rsidR="004746CD" w:rsidRPr="006460C7" w:rsidRDefault="004746CD" w:rsidP="004746C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b) Uygun söyleme tekniklerini kullanır.</w:t>
            </w:r>
          </w:p>
          <w:p w14:paraId="4A77F22E" w14:textId="7BB61946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c) Eserin müziksel bileşenlerini uygular</w:t>
            </w:r>
          </w:p>
        </w:tc>
        <w:tc>
          <w:tcPr>
            <w:tcW w:w="2410" w:type="dxa"/>
            <w:vAlign w:val="center"/>
          </w:tcPr>
          <w:p w14:paraId="2A1FE8B7" w14:textId="77777777" w:rsidR="004746CD" w:rsidRPr="006460C7" w:rsidRDefault="004746CD" w:rsidP="004746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Bu beceriye yönelik bireysel değerlendirmeler; dereceli</w:t>
            </w:r>
          </w:p>
          <w:p w14:paraId="7692BC07" w14:textId="252F8627" w:rsidR="004746CD" w:rsidRPr="006460C7" w:rsidRDefault="004746CD" w:rsidP="004746CD">
            <w:pPr>
              <w:spacing w:after="160" w:line="278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puanlama</w:t>
            </w:r>
            <w:proofErr w:type="gramEnd"/>
            <w:r w:rsidRPr="006460C7">
              <w:rPr>
                <w:rFonts w:ascii="Times New Roman" w:hAnsi="Times New Roman" w:cs="Times New Roman"/>
                <w:sz w:val="18"/>
                <w:szCs w:val="18"/>
              </w:rPr>
              <w:t xml:space="preserve"> anahtarı, gözlem formu, kontrol listesi gibi araçlardan biriyle yapılabilir.</w:t>
            </w:r>
          </w:p>
        </w:tc>
        <w:tc>
          <w:tcPr>
            <w:tcW w:w="1181" w:type="dxa"/>
            <w:vAlign w:val="center"/>
          </w:tcPr>
          <w:p w14:paraId="76445944" w14:textId="079CC908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23 Nisan Ulusal Egemenlik ve Çocuk Bayramı</w:t>
            </w:r>
          </w:p>
        </w:tc>
        <w:tc>
          <w:tcPr>
            <w:tcW w:w="1228" w:type="dxa"/>
            <w:vAlign w:val="center"/>
          </w:tcPr>
          <w:p w14:paraId="3721884E" w14:textId="492ECCF1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SDB2.1. İletişim Becerisi, SDB2.2. İş Birliği Becerisi</w:t>
            </w:r>
          </w:p>
        </w:tc>
        <w:tc>
          <w:tcPr>
            <w:tcW w:w="1134" w:type="dxa"/>
            <w:vAlign w:val="center"/>
          </w:tcPr>
          <w:p w14:paraId="40280741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D3. Çalışkanlık</w:t>
            </w:r>
          </w:p>
          <w:p w14:paraId="5AAB218D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D11. Özgürlük,</w:t>
            </w:r>
          </w:p>
          <w:p w14:paraId="72330F5D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D14. Saygı,</w:t>
            </w:r>
          </w:p>
          <w:p w14:paraId="2BE14744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D19. Vatanseverlik,</w:t>
            </w:r>
          </w:p>
          <w:p w14:paraId="7C77C581" w14:textId="77777777" w:rsidR="004746CD" w:rsidRPr="006460C7" w:rsidRDefault="004746CD" w:rsidP="004746CD">
            <w:pPr>
              <w:rPr>
                <w:rFonts w:ascii="Times New Roman" w:hAnsi="Times New Roman" w:cs="Times New Roman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D13. Sağlıklı Yaşam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</w:p>
          <w:p w14:paraId="72AEE9FF" w14:textId="19E0E2D9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D4. Dostluk</w:t>
            </w:r>
          </w:p>
        </w:tc>
        <w:tc>
          <w:tcPr>
            <w:tcW w:w="1276" w:type="dxa"/>
            <w:vAlign w:val="center"/>
          </w:tcPr>
          <w:p w14:paraId="636B5168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SAB9. Müziksel Dinleme Becerisi,</w:t>
            </w:r>
          </w:p>
          <w:p w14:paraId="271EF3ED" w14:textId="0E78BE72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OB9. Sanat</w:t>
            </w:r>
          </w:p>
          <w:p w14:paraId="69808936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Okuryazarlığı</w:t>
            </w:r>
          </w:p>
          <w:p w14:paraId="1C76E2E4" w14:textId="3DDA16F1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</w:tr>
      <w:tr w:rsidR="004746CD" w:rsidRPr="006460C7" w14:paraId="64D60795" w14:textId="77777777" w:rsidTr="004124FD">
        <w:trPr>
          <w:cantSplit/>
          <w:trHeight w:val="2476"/>
        </w:trPr>
        <w:tc>
          <w:tcPr>
            <w:tcW w:w="526" w:type="dxa"/>
            <w:vMerge w:val="restart"/>
            <w:textDirection w:val="btLr"/>
            <w:vAlign w:val="center"/>
          </w:tcPr>
          <w:p w14:paraId="580F426E" w14:textId="5ABFA14E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MAYIS</w:t>
            </w:r>
          </w:p>
        </w:tc>
        <w:tc>
          <w:tcPr>
            <w:tcW w:w="663" w:type="dxa"/>
            <w:vAlign w:val="center"/>
          </w:tcPr>
          <w:p w14:paraId="5C746514" w14:textId="402A1980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30. Hafta: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br/>
              <w:t xml:space="preserve"> 27 Nisan – 3 Mayıs</w:t>
            </w:r>
          </w:p>
        </w:tc>
        <w:tc>
          <w:tcPr>
            <w:tcW w:w="668" w:type="dxa"/>
            <w:gridSpan w:val="2"/>
            <w:vAlign w:val="center"/>
          </w:tcPr>
          <w:p w14:paraId="7856986A" w14:textId="2CC2DD30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vAlign w:val="center"/>
          </w:tcPr>
          <w:p w14:paraId="2D2206C8" w14:textId="45BDB111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MÜZİK KÜLTÜRÜ</w:t>
            </w:r>
          </w:p>
        </w:tc>
        <w:tc>
          <w:tcPr>
            <w:tcW w:w="800" w:type="dxa"/>
            <w:textDirection w:val="btLr"/>
            <w:vAlign w:val="center"/>
          </w:tcPr>
          <w:p w14:paraId="0D6AEC45" w14:textId="52CF15A9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Ortak repertuvar</w:t>
            </w:r>
          </w:p>
        </w:tc>
        <w:tc>
          <w:tcPr>
            <w:tcW w:w="1465" w:type="dxa"/>
            <w:vAlign w:val="center"/>
          </w:tcPr>
          <w:p w14:paraId="59F6BCBA" w14:textId="323C0FF1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MÜZ.5.2.7. Ortak repertuvardaki eserleri söyleyebilme</w:t>
            </w:r>
          </w:p>
        </w:tc>
        <w:tc>
          <w:tcPr>
            <w:tcW w:w="3030" w:type="dxa"/>
            <w:vAlign w:val="center"/>
          </w:tcPr>
          <w:p w14:paraId="4CE0F024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a) Bedenini söylemeye hazır hâle getirir.</w:t>
            </w:r>
          </w:p>
          <w:p w14:paraId="6C6983BF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b) Uygun söyleme tekniklerini kullanır.</w:t>
            </w:r>
          </w:p>
          <w:p w14:paraId="69B3051B" w14:textId="26F0297A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c) Eserin müziksel bileşenlerini uygular.</w:t>
            </w:r>
          </w:p>
        </w:tc>
        <w:tc>
          <w:tcPr>
            <w:tcW w:w="2410" w:type="dxa"/>
            <w:vAlign w:val="center"/>
          </w:tcPr>
          <w:p w14:paraId="13D7DF56" w14:textId="0C438192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Bu beceriye yönelik bireysel değerlendirmeler; dereceli puanlama anahtarı, gözlem formu, kontrol listesi gibi araçlardan biriyle yapılabilir.</w:t>
            </w:r>
          </w:p>
        </w:tc>
        <w:tc>
          <w:tcPr>
            <w:tcW w:w="1181" w:type="dxa"/>
            <w:vAlign w:val="center"/>
          </w:tcPr>
          <w:p w14:paraId="5B9FA9C0" w14:textId="14CE7111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28" w:type="dxa"/>
            <w:vAlign w:val="center"/>
          </w:tcPr>
          <w:p w14:paraId="17401DD8" w14:textId="263BE242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SDB2.1. İletişim Becerisi, SDB2.2. İş Birliği Becerisi</w:t>
            </w:r>
          </w:p>
        </w:tc>
        <w:tc>
          <w:tcPr>
            <w:tcW w:w="1134" w:type="dxa"/>
            <w:vAlign w:val="center"/>
          </w:tcPr>
          <w:p w14:paraId="32E6B1F6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D13. Sağlıklı Yaşam</w:t>
            </w:r>
          </w:p>
          <w:p w14:paraId="57460B40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D14. Saygı,</w:t>
            </w:r>
          </w:p>
          <w:p w14:paraId="5172D508" w14:textId="352A6AC5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D15. Sevgi, D19. Vatanseverlik</w:t>
            </w:r>
          </w:p>
        </w:tc>
        <w:tc>
          <w:tcPr>
            <w:tcW w:w="1276" w:type="dxa"/>
            <w:vAlign w:val="center"/>
          </w:tcPr>
          <w:p w14:paraId="11C59AF3" w14:textId="36F31365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SAB9. Müziksel Dinleme Becerisi,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746CD" w:rsidRPr="006460C7" w14:paraId="15799801" w14:textId="77777777" w:rsidTr="004124FD">
        <w:trPr>
          <w:cantSplit/>
          <w:trHeight w:val="1134"/>
        </w:trPr>
        <w:tc>
          <w:tcPr>
            <w:tcW w:w="526" w:type="dxa"/>
            <w:vMerge/>
            <w:vAlign w:val="center"/>
          </w:tcPr>
          <w:p w14:paraId="451695DE" w14:textId="77777777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3" w:type="dxa"/>
            <w:vAlign w:val="center"/>
          </w:tcPr>
          <w:p w14:paraId="0E804B54" w14:textId="182FA2B0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31. Hafta: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br/>
              <w:t xml:space="preserve"> 4-10 Mayıs</w:t>
            </w:r>
          </w:p>
        </w:tc>
        <w:tc>
          <w:tcPr>
            <w:tcW w:w="668" w:type="dxa"/>
            <w:gridSpan w:val="2"/>
            <w:vAlign w:val="center"/>
          </w:tcPr>
          <w:p w14:paraId="6AD69BA5" w14:textId="4FF63BCB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vAlign w:val="center"/>
          </w:tcPr>
          <w:p w14:paraId="461E09BE" w14:textId="17D915EF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MÜZİK KÜLTÜRÜ</w:t>
            </w:r>
          </w:p>
        </w:tc>
        <w:tc>
          <w:tcPr>
            <w:tcW w:w="800" w:type="dxa"/>
            <w:textDirection w:val="btLr"/>
            <w:vAlign w:val="center"/>
          </w:tcPr>
          <w:p w14:paraId="0968A128" w14:textId="308BD7B8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Bedensel hareketler</w:t>
            </w:r>
          </w:p>
        </w:tc>
        <w:tc>
          <w:tcPr>
            <w:tcW w:w="1465" w:type="dxa"/>
            <w:vAlign w:val="center"/>
          </w:tcPr>
          <w:p w14:paraId="0DFB3AED" w14:textId="3E08EEE0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MÜZ.5.2.8. Müzik eserlerine bedensel hareketlerle eşlik edebilme</w:t>
            </w:r>
          </w:p>
        </w:tc>
        <w:tc>
          <w:tcPr>
            <w:tcW w:w="3030" w:type="dxa"/>
            <w:vAlign w:val="center"/>
          </w:tcPr>
          <w:p w14:paraId="3CC95572" w14:textId="77777777" w:rsidR="004746CD" w:rsidRPr="006460C7" w:rsidRDefault="004746CD" w:rsidP="004746C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a) Ritmik yapıya/eserin anlamına uygun hareketler belirler.</w:t>
            </w:r>
          </w:p>
          <w:p w14:paraId="7A103CD5" w14:textId="12DFDBA5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b) Ritmik yapıya/eserin anlamına uygun hareketler sergiler</w:t>
            </w:r>
          </w:p>
        </w:tc>
        <w:tc>
          <w:tcPr>
            <w:tcW w:w="2410" w:type="dxa"/>
            <w:vAlign w:val="center"/>
          </w:tcPr>
          <w:p w14:paraId="5BFAB40F" w14:textId="039CEC4B" w:rsidR="004746CD" w:rsidRPr="006460C7" w:rsidRDefault="004746CD" w:rsidP="004746CD">
            <w:pPr>
              <w:spacing w:after="160" w:line="278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Eserin temposuna ve anlatıma uygun bedensel hareketler yapılmasına yönelik performans görevi verilebilir.</w:t>
            </w:r>
          </w:p>
        </w:tc>
        <w:tc>
          <w:tcPr>
            <w:tcW w:w="1181" w:type="dxa"/>
            <w:vAlign w:val="center"/>
          </w:tcPr>
          <w:p w14:paraId="3BDA86E1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28" w:type="dxa"/>
            <w:vAlign w:val="center"/>
          </w:tcPr>
          <w:p w14:paraId="49754100" w14:textId="74167B74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SDB2.1. İletişim Becerisi, SDB2.2. İş Birliği Becerisi</w:t>
            </w:r>
          </w:p>
        </w:tc>
        <w:tc>
          <w:tcPr>
            <w:tcW w:w="1134" w:type="dxa"/>
            <w:vAlign w:val="center"/>
          </w:tcPr>
          <w:p w14:paraId="17E4875B" w14:textId="3D6536F6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D3. Çalışkanlık, D4. Dostluk</w:t>
            </w:r>
          </w:p>
        </w:tc>
        <w:tc>
          <w:tcPr>
            <w:tcW w:w="1276" w:type="dxa"/>
            <w:vAlign w:val="center"/>
          </w:tcPr>
          <w:p w14:paraId="6EFA4611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KB2.13.</w:t>
            </w:r>
          </w:p>
          <w:p w14:paraId="125EFE0D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Yapılandırma</w:t>
            </w:r>
          </w:p>
          <w:p w14:paraId="61450692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Becerisi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OB9. Sanat</w:t>
            </w:r>
          </w:p>
          <w:p w14:paraId="324B7FFB" w14:textId="102199D0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Okuryazarlığı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746CD" w:rsidRPr="006460C7" w14:paraId="39109640" w14:textId="77777777" w:rsidTr="004124FD">
        <w:trPr>
          <w:cantSplit/>
          <w:trHeight w:val="1895"/>
        </w:trPr>
        <w:tc>
          <w:tcPr>
            <w:tcW w:w="526" w:type="dxa"/>
            <w:vMerge/>
            <w:vAlign w:val="center"/>
          </w:tcPr>
          <w:p w14:paraId="33037FEC" w14:textId="77777777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3" w:type="dxa"/>
            <w:vAlign w:val="center"/>
          </w:tcPr>
          <w:p w14:paraId="284F43A6" w14:textId="2DCDBF85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32. Hafta: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br/>
              <w:t xml:space="preserve"> 11-17 Mayıs</w:t>
            </w:r>
          </w:p>
        </w:tc>
        <w:tc>
          <w:tcPr>
            <w:tcW w:w="668" w:type="dxa"/>
            <w:gridSpan w:val="2"/>
            <w:vAlign w:val="center"/>
          </w:tcPr>
          <w:p w14:paraId="03E2F2A7" w14:textId="7C89B555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vAlign w:val="center"/>
          </w:tcPr>
          <w:p w14:paraId="34839EC0" w14:textId="5B8A26E1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MÜZİK KÜLTÜRÜ</w:t>
            </w:r>
          </w:p>
        </w:tc>
        <w:tc>
          <w:tcPr>
            <w:tcW w:w="800" w:type="dxa"/>
            <w:textDirection w:val="btLr"/>
            <w:vAlign w:val="center"/>
          </w:tcPr>
          <w:p w14:paraId="386DFA6D" w14:textId="7CFCBE15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Ortak repertuvar</w:t>
            </w:r>
          </w:p>
        </w:tc>
        <w:tc>
          <w:tcPr>
            <w:tcW w:w="1465" w:type="dxa"/>
            <w:vAlign w:val="center"/>
          </w:tcPr>
          <w:p w14:paraId="6E2CF6CB" w14:textId="7E7E776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MÜZ.5.2.7. Ortak repertuvardaki eserleri söyleyebilme</w:t>
            </w:r>
          </w:p>
        </w:tc>
        <w:tc>
          <w:tcPr>
            <w:tcW w:w="3030" w:type="dxa"/>
            <w:vAlign w:val="center"/>
          </w:tcPr>
          <w:p w14:paraId="3192A25F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a) Bedenini söylemeye hazır hâle getirir.</w:t>
            </w:r>
          </w:p>
          <w:p w14:paraId="616BD394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b) Uygun söyleme tekniklerini kullanır.</w:t>
            </w:r>
          </w:p>
          <w:p w14:paraId="4E04C9B9" w14:textId="00A0B008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c) Eserin müziksel bileşenlerini uygular.</w:t>
            </w:r>
          </w:p>
        </w:tc>
        <w:tc>
          <w:tcPr>
            <w:tcW w:w="2410" w:type="dxa"/>
            <w:vAlign w:val="center"/>
          </w:tcPr>
          <w:p w14:paraId="28BBA157" w14:textId="70C4EF7F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Bu beceriye yönelik bireysel değerlendirmeler; dereceli puanlama anahtarı, gözlem formu, kontrol listesi gibi araçlardan biriyle yapılabilir.</w:t>
            </w:r>
          </w:p>
        </w:tc>
        <w:tc>
          <w:tcPr>
            <w:tcW w:w="1181" w:type="dxa"/>
            <w:vAlign w:val="center"/>
          </w:tcPr>
          <w:p w14:paraId="412945FF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28" w:type="dxa"/>
            <w:vAlign w:val="center"/>
          </w:tcPr>
          <w:p w14:paraId="676F14BC" w14:textId="3F00EA34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SDB2.1. İletişim Becerisi, SDB2.2. İş Birliği Becerisi</w:t>
            </w:r>
          </w:p>
        </w:tc>
        <w:tc>
          <w:tcPr>
            <w:tcW w:w="1134" w:type="dxa"/>
          </w:tcPr>
          <w:p w14:paraId="798533BE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D13. Sağlıklı Yaşam</w:t>
            </w:r>
          </w:p>
          <w:p w14:paraId="061EFE6E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D14. Saygı,</w:t>
            </w:r>
          </w:p>
          <w:p w14:paraId="6820C882" w14:textId="6E1385EB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D15. Sevgi, D19. Vatanseverlik</w:t>
            </w:r>
          </w:p>
        </w:tc>
        <w:tc>
          <w:tcPr>
            <w:tcW w:w="1276" w:type="dxa"/>
            <w:vAlign w:val="center"/>
          </w:tcPr>
          <w:p w14:paraId="2B7B6CFB" w14:textId="6412C448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SAB9. Müziksel Dinleme Becerisi,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746CD" w:rsidRPr="006460C7" w14:paraId="3A740B0F" w14:textId="77777777" w:rsidTr="004124FD">
        <w:trPr>
          <w:cantSplit/>
          <w:trHeight w:val="2124"/>
        </w:trPr>
        <w:tc>
          <w:tcPr>
            <w:tcW w:w="526" w:type="dxa"/>
            <w:vMerge/>
            <w:vAlign w:val="center"/>
          </w:tcPr>
          <w:p w14:paraId="7C287E9E" w14:textId="77777777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3" w:type="dxa"/>
            <w:vAlign w:val="center"/>
          </w:tcPr>
          <w:p w14:paraId="388E6E82" w14:textId="64121427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33. Hafta: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br/>
              <w:t xml:space="preserve"> 18- 24 Mayıs</w:t>
            </w:r>
          </w:p>
        </w:tc>
        <w:tc>
          <w:tcPr>
            <w:tcW w:w="668" w:type="dxa"/>
            <w:gridSpan w:val="2"/>
            <w:vAlign w:val="center"/>
          </w:tcPr>
          <w:p w14:paraId="4B32357C" w14:textId="44DB6A7E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vAlign w:val="center"/>
          </w:tcPr>
          <w:p w14:paraId="603AC218" w14:textId="5E02778E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MÜZİK KÜLTÜRÜ</w:t>
            </w:r>
          </w:p>
        </w:tc>
        <w:tc>
          <w:tcPr>
            <w:tcW w:w="800" w:type="dxa"/>
            <w:textDirection w:val="btLr"/>
            <w:vAlign w:val="center"/>
          </w:tcPr>
          <w:p w14:paraId="4934E9B6" w14:textId="675D85AC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Belirli gün ve haftalarla ilgili eserler</w:t>
            </w:r>
          </w:p>
        </w:tc>
        <w:tc>
          <w:tcPr>
            <w:tcW w:w="1465" w:type="dxa"/>
            <w:vAlign w:val="center"/>
          </w:tcPr>
          <w:p w14:paraId="0DF6C08A" w14:textId="27ACF335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MÜZ.5.2.5. Belirli gün ve haftalarla ilgili eserleri söyleyebilme</w:t>
            </w:r>
          </w:p>
        </w:tc>
        <w:tc>
          <w:tcPr>
            <w:tcW w:w="3030" w:type="dxa"/>
            <w:vAlign w:val="center"/>
          </w:tcPr>
          <w:p w14:paraId="27E137B3" w14:textId="77777777" w:rsidR="004746CD" w:rsidRPr="006460C7" w:rsidRDefault="004746CD" w:rsidP="004746C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a) Bedenini söylemeye hazır hâle getirir.</w:t>
            </w:r>
          </w:p>
          <w:p w14:paraId="06228D92" w14:textId="77777777" w:rsidR="004746CD" w:rsidRPr="006460C7" w:rsidRDefault="004746CD" w:rsidP="004746C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b) Uygun söyleme tekniklerini kullanır.</w:t>
            </w:r>
          </w:p>
          <w:p w14:paraId="4E45244E" w14:textId="769DCEB6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c) Eserin müziksel bileşenlerini uygular</w:t>
            </w:r>
          </w:p>
        </w:tc>
        <w:tc>
          <w:tcPr>
            <w:tcW w:w="2410" w:type="dxa"/>
            <w:vAlign w:val="center"/>
          </w:tcPr>
          <w:p w14:paraId="1F10108F" w14:textId="77777777" w:rsidR="004746CD" w:rsidRPr="006460C7" w:rsidRDefault="004746CD" w:rsidP="004746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Bu beceriye yönelik bireysel değerlendirmeler; dereceli</w:t>
            </w:r>
          </w:p>
          <w:p w14:paraId="4D8EAAB0" w14:textId="4657FBEA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proofErr w:type="gramStart"/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puanlama</w:t>
            </w:r>
            <w:proofErr w:type="gramEnd"/>
            <w:r w:rsidRPr="006460C7">
              <w:rPr>
                <w:rFonts w:ascii="Times New Roman" w:hAnsi="Times New Roman" w:cs="Times New Roman"/>
                <w:sz w:val="18"/>
                <w:szCs w:val="18"/>
              </w:rPr>
              <w:t xml:space="preserve"> anahtarı, gözlem formu, kontrol listesi gibi araçlardan biriyle yapılabilir.</w:t>
            </w:r>
          </w:p>
        </w:tc>
        <w:tc>
          <w:tcPr>
            <w:tcW w:w="1181" w:type="dxa"/>
            <w:vAlign w:val="center"/>
          </w:tcPr>
          <w:p w14:paraId="7537006B" w14:textId="4D6C30E1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19 Mayıs Atatürk’ü Anma Gençlik ve Spor Bayramı</w:t>
            </w:r>
          </w:p>
        </w:tc>
        <w:tc>
          <w:tcPr>
            <w:tcW w:w="1228" w:type="dxa"/>
            <w:vAlign w:val="center"/>
          </w:tcPr>
          <w:p w14:paraId="5A180AF2" w14:textId="1726B259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SDB2.1. İletişim Becerisi, SDB2.2. İş Birliği Becerisi</w:t>
            </w:r>
          </w:p>
        </w:tc>
        <w:tc>
          <w:tcPr>
            <w:tcW w:w="1134" w:type="dxa"/>
            <w:vAlign w:val="center"/>
          </w:tcPr>
          <w:p w14:paraId="178C4184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D3. Çalışkanlık</w:t>
            </w:r>
          </w:p>
          <w:p w14:paraId="7ABA2FA7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D11. Özgürlük,</w:t>
            </w:r>
          </w:p>
          <w:p w14:paraId="53C31D8A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D14. Saygı,</w:t>
            </w:r>
          </w:p>
          <w:p w14:paraId="7F512B58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D19. Vatanseverlik,</w:t>
            </w:r>
          </w:p>
          <w:p w14:paraId="67F8C49B" w14:textId="77777777" w:rsidR="004746CD" w:rsidRPr="006460C7" w:rsidRDefault="004746CD" w:rsidP="004746CD">
            <w:pPr>
              <w:rPr>
                <w:rFonts w:ascii="Times New Roman" w:hAnsi="Times New Roman" w:cs="Times New Roman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D13. Sağlıklı Yaşam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</w:p>
          <w:p w14:paraId="3D6C737F" w14:textId="4D9B4F0A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D4. Dostluk</w:t>
            </w:r>
          </w:p>
        </w:tc>
        <w:tc>
          <w:tcPr>
            <w:tcW w:w="1276" w:type="dxa"/>
            <w:vAlign w:val="center"/>
          </w:tcPr>
          <w:p w14:paraId="5A341F94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SAB9. Müziksel Dinleme Becerisi,</w:t>
            </w:r>
          </w:p>
          <w:p w14:paraId="1CAC4EA7" w14:textId="18F8AD8D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OB9. Sanat</w:t>
            </w:r>
          </w:p>
          <w:p w14:paraId="19522700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Okuryazarlığı</w:t>
            </w:r>
          </w:p>
          <w:p w14:paraId="6768CC57" w14:textId="06C48D46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</w:tr>
      <w:tr w:rsidR="004746CD" w:rsidRPr="006460C7" w14:paraId="1C14BD30" w14:textId="77777777" w:rsidTr="00326DD3">
        <w:trPr>
          <w:trHeight w:val="1241"/>
        </w:trPr>
        <w:tc>
          <w:tcPr>
            <w:tcW w:w="526" w:type="dxa"/>
            <w:vMerge/>
            <w:vAlign w:val="center"/>
          </w:tcPr>
          <w:p w14:paraId="02EE02D3" w14:textId="77777777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3" w:type="dxa"/>
            <w:vAlign w:val="center"/>
          </w:tcPr>
          <w:p w14:paraId="7FEF0216" w14:textId="12A60972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34. Hafta: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br/>
              <w:t xml:space="preserve"> 25-31 Mayıs</w:t>
            </w:r>
          </w:p>
        </w:tc>
        <w:tc>
          <w:tcPr>
            <w:tcW w:w="668" w:type="dxa"/>
            <w:gridSpan w:val="2"/>
            <w:vAlign w:val="center"/>
          </w:tcPr>
          <w:p w14:paraId="0F2FF0FF" w14:textId="51C14181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9006" w:type="dxa"/>
            <w:gridSpan w:val="5"/>
            <w:vAlign w:val="center"/>
          </w:tcPr>
          <w:p w14:paraId="09D4704C" w14:textId="4C5F6BB5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tr-TR"/>
                <w14:ligatures w14:val="none"/>
              </w:rPr>
              <w:t>OKUL TEMELLİ PLANLAMA</w:t>
            </w:r>
          </w:p>
        </w:tc>
        <w:tc>
          <w:tcPr>
            <w:tcW w:w="1181" w:type="dxa"/>
            <w:vAlign w:val="center"/>
          </w:tcPr>
          <w:p w14:paraId="35E4C07E" w14:textId="754772E5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28" w:type="dxa"/>
            <w:vAlign w:val="center"/>
          </w:tcPr>
          <w:p w14:paraId="23B9740C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134" w:type="dxa"/>
          </w:tcPr>
          <w:p w14:paraId="25DECC56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1CA5B4C5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</w:tr>
      <w:tr w:rsidR="004746CD" w:rsidRPr="006460C7" w14:paraId="4E206051" w14:textId="77777777" w:rsidTr="000D0203">
        <w:trPr>
          <w:trHeight w:val="887"/>
        </w:trPr>
        <w:tc>
          <w:tcPr>
            <w:tcW w:w="526" w:type="dxa"/>
            <w:vMerge w:val="restart"/>
            <w:textDirection w:val="btLr"/>
            <w:vAlign w:val="center"/>
          </w:tcPr>
          <w:p w14:paraId="5BEED515" w14:textId="3963787A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HAZİRAN</w:t>
            </w:r>
          </w:p>
        </w:tc>
        <w:tc>
          <w:tcPr>
            <w:tcW w:w="663" w:type="dxa"/>
            <w:vMerge w:val="restart"/>
            <w:vAlign w:val="center"/>
          </w:tcPr>
          <w:p w14:paraId="7471772B" w14:textId="6F2725FE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 xml:space="preserve">35. Hafta:   1-7 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lastRenderedPageBreak/>
              <w:t xml:space="preserve">Haziran </w:t>
            </w:r>
          </w:p>
        </w:tc>
        <w:tc>
          <w:tcPr>
            <w:tcW w:w="14493" w:type="dxa"/>
            <w:gridSpan w:val="11"/>
            <w:vAlign w:val="center"/>
          </w:tcPr>
          <w:p w14:paraId="357E6CCA" w14:textId="7C59EBAA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32"/>
                <w:szCs w:val="32"/>
                <w:lang w:eastAsia="tr-TR"/>
                <w14:ligatures w14:val="none"/>
              </w:rPr>
              <w:lastRenderedPageBreak/>
              <w:t>2.DÖNEM 2. SINAV HAFTASI</w:t>
            </w:r>
          </w:p>
        </w:tc>
      </w:tr>
      <w:tr w:rsidR="004746CD" w:rsidRPr="006460C7" w14:paraId="30645887" w14:textId="77777777" w:rsidTr="004124FD">
        <w:trPr>
          <w:cantSplit/>
          <w:trHeight w:val="2614"/>
        </w:trPr>
        <w:tc>
          <w:tcPr>
            <w:tcW w:w="526" w:type="dxa"/>
            <w:vMerge/>
            <w:vAlign w:val="center"/>
          </w:tcPr>
          <w:p w14:paraId="2AEE5E08" w14:textId="77777777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3" w:type="dxa"/>
            <w:vMerge/>
            <w:vAlign w:val="center"/>
          </w:tcPr>
          <w:p w14:paraId="159A30F3" w14:textId="6C682EDA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8" w:type="dxa"/>
            <w:gridSpan w:val="2"/>
            <w:vAlign w:val="center"/>
          </w:tcPr>
          <w:p w14:paraId="57549E29" w14:textId="1AC71A28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vAlign w:val="center"/>
          </w:tcPr>
          <w:p w14:paraId="64447A76" w14:textId="51621B8F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MÜZİK KÜLTÜRÜ</w:t>
            </w:r>
          </w:p>
        </w:tc>
        <w:tc>
          <w:tcPr>
            <w:tcW w:w="800" w:type="dxa"/>
            <w:textDirection w:val="btLr"/>
            <w:vAlign w:val="center"/>
          </w:tcPr>
          <w:p w14:paraId="0E247941" w14:textId="2CEB8054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18"/>
                <w:szCs w:val="18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Ortak repertuvar</w:t>
            </w:r>
          </w:p>
        </w:tc>
        <w:tc>
          <w:tcPr>
            <w:tcW w:w="1465" w:type="dxa"/>
            <w:vAlign w:val="center"/>
          </w:tcPr>
          <w:p w14:paraId="321AEC77" w14:textId="0464541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MÜZ.5.1.4. Ortak repertuvardaki eserleri söyleyebilme</w:t>
            </w:r>
          </w:p>
        </w:tc>
        <w:tc>
          <w:tcPr>
            <w:tcW w:w="3030" w:type="dxa"/>
            <w:vAlign w:val="center"/>
          </w:tcPr>
          <w:p w14:paraId="0577ABE2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a) Bedenini söylemeye hazır hâle getirir.</w:t>
            </w:r>
          </w:p>
          <w:p w14:paraId="5B09B66C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b) Uygun söyleme tekniklerini kullanır.</w:t>
            </w:r>
          </w:p>
          <w:p w14:paraId="4DEE64C6" w14:textId="1EA8255A" w:rsidR="004746CD" w:rsidRPr="006460C7" w:rsidRDefault="004746CD" w:rsidP="004746C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c) Eserin müziksel bileşenlerini uygular.</w:t>
            </w:r>
          </w:p>
        </w:tc>
        <w:tc>
          <w:tcPr>
            <w:tcW w:w="2410" w:type="dxa"/>
            <w:vAlign w:val="center"/>
          </w:tcPr>
          <w:p w14:paraId="4D9CEE13" w14:textId="33ADB88D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Bu beceriye yönelik bireysel değerlendirmeler; dereceli puanlama anahtarı, gözlem formu, kontrol listesi gibi araçlardan biriyle yapılabilir.</w:t>
            </w:r>
          </w:p>
        </w:tc>
        <w:tc>
          <w:tcPr>
            <w:tcW w:w="1181" w:type="dxa"/>
            <w:vAlign w:val="center"/>
          </w:tcPr>
          <w:p w14:paraId="18662932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28" w:type="dxa"/>
            <w:vAlign w:val="center"/>
          </w:tcPr>
          <w:p w14:paraId="224711EC" w14:textId="3F286BEB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SDB2.1. İletişim Becerisi, SDB2.2. İş Birliği Becerisi</w:t>
            </w:r>
          </w:p>
        </w:tc>
        <w:tc>
          <w:tcPr>
            <w:tcW w:w="1134" w:type="dxa"/>
            <w:vAlign w:val="center"/>
          </w:tcPr>
          <w:p w14:paraId="2C00058D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D13. Sağlıklı Yaşam</w:t>
            </w:r>
          </w:p>
          <w:p w14:paraId="17E1B5BC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D14. Saygı,</w:t>
            </w:r>
          </w:p>
          <w:p w14:paraId="370D396B" w14:textId="4905BA06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D15. Sevgi, D19. Vatanseverlik</w:t>
            </w:r>
          </w:p>
        </w:tc>
        <w:tc>
          <w:tcPr>
            <w:tcW w:w="1276" w:type="dxa"/>
            <w:vAlign w:val="center"/>
          </w:tcPr>
          <w:p w14:paraId="1B874B66" w14:textId="099F4BB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SAB9. Müziksel Dinleme Becerisi,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746CD" w:rsidRPr="006460C7" w14:paraId="5E6358C9" w14:textId="77777777" w:rsidTr="004124FD">
        <w:trPr>
          <w:cantSplit/>
          <w:trHeight w:val="1608"/>
        </w:trPr>
        <w:tc>
          <w:tcPr>
            <w:tcW w:w="526" w:type="dxa"/>
            <w:vMerge/>
            <w:vAlign w:val="center"/>
          </w:tcPr>
          <w:p w14:paraId="6A92F6B2" w14:textId="77777777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3" w:type="dxa"/>
            <w:vAlign w:val="center"/>
          </w:tcPr>
          <w:p w14:paraId="230EED7F" w14:textId="4C7BC0DB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36. Hafta:   8-14 Haziran</w:t>
            </w:r>
          </w:p>
        </w:tc>
        <w:tc>
          <w:tcPr>
            <w:tcW w:w="668" w:type="dxa"/>
            <w:gridSpan w:val="2"/>
            <w:vAlign w:val="center"/>
          </w:tcPr>
          <w:p w14:paraId="0EB9EB05" w14:textId="26413EEE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vAlign w:val="center"/>
          </w:tcPr>
          <w:p w14:paraId="0D79D60B" w14:textId="09E7C97A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MÜZİK KÜLTÜRÜ</w:t>
            </w:r>
          </w:p>
        </w:tc>
        <w:tc>
          <w:tcPr>
            <w:tcW w:w="800" w:type="dxa"/>
            <w:textDirection w:val="btLr"/>
            <w:vAlign w:val="center"/>
          </w:tcPr>
          <w:p w14:paraId="0A484F7A" w14:textId="13890F86" w:rsidR="004746CD" w:rsidRPr="006460C7" w:rsidRDefault="004746CD" w:rsidP="004746C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Bedensel hareketler</w:t>
            </w:r>
          </w:p>
        </w:tc>
        <w:tc>
          <w:tcPr>
            <w:tcW w:w="1465" w:type="dxa"/>
            <w:vAlign w:val="center"/>
          </w:tcPr>
          <w:p w14:paraId="16151274" w14:textId="0EAE18ED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MÜZ.5.2.8. Müzik eserlerine bedensel hareketlerle eşlik edebilme</w:t>
            </w:r>
          </w:p>
        </w:tc>
        <w:tc>
          <w:tcPr>
            <w:tcW w:w="3030" w:type="dxa"/>
            <w:vAlign w:val="center"/>
          </w:tcPr>
          <w:p w14:paraId="1B535F67" w14:textId="77777777" w:rsidR="004746CD" w:rsidRPr="006460C7" w:rsidRDefault="004746CD" w:rsidP="004746C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a) Ritmik yapıya/eserin anlamına uygun hareketler belirler.</w:t>
            </w:r>
          </w:p>
          <w:p w14:paraId="4171B74B" w14:textId="687FB793" w:rsidR="004746CD" w:rsidRPr="006460C7" w:rsidRDefault="004746CD" w:rsidP="004746C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b) Ritmik yapıya/eserin anlamına uygun hareketler sergiler</w:t>
            </w:r>
          </w:p>
        </w:tc>
        <w:tc>
          <w:tcPr>
            <w:tcW w:w="2410" w:type="dxa"/>
            <w:vAlign w:val="center"/>
          </w:tcPr>
          <w:p w14:paraId="42919934" w14:textId="074C7CE0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hAnsi="Times New Roman" w:cs="Times New Roman"/>
                <w:sz w:val="18"/>
                <w:szCs w:val="18"/>
              </w:rPr>
              <w:t>Eserin temposuna ve anlatıma uygun bedensel hareketler yapılmasına yönelik performans görevi verilebilir.</w:t>
            </w:r>
          </w:p>
        </w:tc>
        <w:tc>
          <w:tcPr>
            <w:tcW w:w="1181" w:type="dxa"/>
            <w:vAlign w:val="center"/>
          </w:tcPr>
          <w:p w14:paraId="66AF3B60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28" w:type="dxa"/>
            <w:vAlign w:val="center"/>
          </w:tcPr>
          <w:p w14:paraId="6B85C9C2" w14:textId="3A4FF28E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SDB2.1. İletişim Becerisi, SDB2.2. İş Birliği Becerisi</w:t>
            </w:r>
          </w:p>
        </w:tc>
        <w:tc>
          <w:tcPr>
            <w:tcW w:w="1134" w:type="dxa"/>
            <w:vAlign w:val="center"/>
          </w:tcPr>
          <w:p w14:paraId="50FAE3C7" w14:textId="7E4863ED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D3. Çalışkanlık, D4. Dostluk</w:t>
            </w:r>
          </w:p>
        </w:tc>
        <w:tc>
          <w:tcPr>
            <w:tcW w:w="1276" w:type="dxa"/>
            <w:vAlign w:val="center"/>
          </w:tcPr>
          <w:p w14:paraId="3A2E7010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KB2.13.</w:t>
            </w:r>
          </w:p>
          <w:p w14:paraId="228DDE1F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Yapılandırma</w:t>
            </w:r>
          </w:p>
          <w:p w14:paraId="378F099A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Becerisi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OB9. Sanat</w:t>
            </w:r>
          </w:p>
          <w:p w14:paraId="069A094C" w14:textId="16A7B1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Okuryazarlığı</w:t>
            </w:r>
            <w:r w:rsidRPr="006460C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746CD" w:rsidRPr="006460C7" w14:paraId="6FA4AAFB" w14:textId="77777777" w:rsidTr="00326DD3">
        <w:trPr>
          <w:trHeight w:val="534"/>
        </w:trPr>
        <w:tc>
          <w:tcPr>
            <w:tcW w:w="526" w:type="dxa"/>
            <w:vMerge/>
            <w:vAlign w:val="center"/>
          </w:tcPr>
          <w:p w14:paraId="7FF0A171" w14:textId="77777777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3" w:type="dxa"/>
            <w:vAlign w:val="center"/>
          </w:tcPr>
          <w:p w14:paraId="4D6E5ACB" w14:textId="1D49114B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37. Hafta:   15-21 Haziran</w:t>
            </w:r>
          </w:p>
        </w:tc>
        <w:tc>
          <w:tcPr>
            <w:tcW w:w="668" w:type="dxa"/>
            <w:gridSpan w:val="2"/>
            <w:vAlign w:val="center"/>
          </w:tcPr>
          <w:p w14:paraId="1D9E0992" w14:textId="387E8918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9006" w:type="dxa"/>
            <w:gridSpan w:val="5"/>
            <w:vAlign w:val="center"/>
          </w:tcPr>
          <w:p w14:paraId="083F0C6C" w14:textId="2E3705D7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tr-TR"/>
                <w14:ligatures w14:val="none"/>
              </w:rPr>
              <w:t>OKUL TEMELLİ PLANLAMA</w:t>
            </w:r>
          </w:p>
        </w:tc>
        <w:tc>
          <w:tcPr>
            <w:tcW w:w="1181" w:type="dxa"/>
            <w:vAlign w:val="center"/>
          </w:tcPr>
          <w:p w14:paraId="75CC3AF6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28" w:type="dxa"/>
            <w:vAlign w:val="center"/>
          </w:tcPr>
          <w:p w14:paraId="36FEE442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134" w:type="dxa"/>
          </w:tcPr>
          <w:p w14:paraId="6B87793D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4742FB04" w14:textId="77777777" w:rsidR="004746CD" w:rsidRPr="006460C7" w:rsidRDefault="004746CD" w:rsidP="004746C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</w:tr>
      <w:tr w:rsidR="004746CD" w:rsidRPr="006460C7" w14:paraId="35E7D193" w14:textId="77777777" w:rsidTr="000D0203">
        <w:trPr>
          <w:trHeight w:val="229"/>
        </w:trPr>
        <w:tc>
          <w:tcPr>
            <w:tcW w:w="526" w:type="dxa"/>
            <w:vMerge/>
            <w:vAlign w:val="center"/>
          </w:tcPr>
          <w:p w14:paraId="6ACB4017" w14:textId="77777777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</w:tc>
        <w:tc>
          <w:tcPr>
            <w:tcW w:w="663" w:type="dxa"/>
            <w:vAlign w:val="center"/>
          </w:tcPr>
          <w:p w14:paraId="12669CAF" w14:textId="0AE4259B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38. Hafta 22-28 Haziran</w:t>
            </w:r>
          </w:p>
        </w:tc>
        <w:tc>
          <w:tcPr>
            <w:tcW w:w="649" w:type="dxa"/>
            <w:vAlign w:val="center"/>
          </w:tcPr>
          <w:p w14:paraId="6F2B30CB" w14:textId="7975C1B4" w:rsidR="004746CD" w:rsidRPr="006460C7" w:rsidRDefault="004746CD" w:rsidP="004746CD">
            <w:pPr>
              <w:ind w:right="1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40"/>
                <w:szCs w:val="40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1</w:t>
            </w:r>
          </w:p>
        </w:tc>
        <w:tc>
          <w:tcPr>
            <w:tcW w:w="13844" w:type="dxa"/>
            <w:gridSpan w:val="10"/>
            <w:vAlign w:val="center"/>
          </w:tcPr>
          <w:p w14:paraId="7B639213" w14:textId="72B54F19" w:rsidR="004746CD" w:rsidRPr="006460C7" w:rsidRDefault="004746CD" w:rsidP="004746C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40"/>
                <w:szCs w:val="40"/>
                <w:lang w:eastAsia="tr-TR"/>
                <w14:ligatures w14:val="none"/>
              </w:rPr>
              <w:t>SOSYAL ETKİNLİK HAFTASI</w:t>
            </w:r>
          </w:p>
        </w:tc>
      </w:tr>
    </w:tbl>
    <w:tbl>
      <w:tblPr>
        <w:tblW w:w="15534" w:type="dxa"/>
        <w:tblLayout w:type="fixed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34"/>
      </w:tblGrid>
      <w:tr w:rsidR="002E0C0C" w:rsidRPr="006460C7" w14:paraId="0C5915B0" w14:textId="77777777" w:rsidTr="002E0C0C">
        <w:trPr>
          <w:trHeight w:val="990"/>
        </w:trPr>
        <w:tc>
          <w:tcPr>
            <w:tcW w:w="15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84DE95" w14:textId="77777777" w:rsidR="002E0C0C" w:rsidRPr="006460C7" w:rsidRDefault="002E0C0C" w:rsidP="00D53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</w:p>
          <w:p w14:paraId="6B1E8173" w14:textId="4EFB316C" w:rsidR="002E0C0C" w:rsidRPr="006460C7" w:rsidRDefault="002E0C0C" w:rsidP="00172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</w:pP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Bu yıllık plan; 19.09.2022 tarih ve 58168473 sayılı "Millî Eğitim Bakanlığı Eğitim Öğretim Çalışmalarının Planlı Yürütülmesine İlişkin Yönerge",  2104 sayılı Tebliğler Dergisi “İlköğretim ve Ortaöğretim Kurumlarında Atatürk İnkılap ve İlkelerinin Öğretim Esasları Yönergesi “</w:t>
            </w:r>
            <w:r w:rsidR="001720E8"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, Talim ve Terbiye Kurulu’nun 18.08.2025 tarih ve 50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 xml:space="preserve"> </w:t>
            </w:r>
            <w:proofErr w:type="gramStart"/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sayılı  Kurul</w:t>
            </w:r>
            <w:proofErr w:type="gramEnd"/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 xml:space="preserve"> Kararı eki "</w:t>
            </w:r>
            <w:r w:rsidR="001720E8"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Türkiye Yüzyılı Maarif Modeli Müzik Dersi (1-8) Öğretim Programı", "MEB 2025-2026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 xml:space="preserve"> Eğitim ve Öğretim Yılı Çalışma Takvimi Genelgesi" il</w:t>
            </w:r>
            <w:r w:rsidR="001720E8"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e Talim ve Terbiye Kurulu’nun 09.05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.202</w:t>
            </w:r>
            <w:r w:rsidR="001720E8"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5 tarih ve 04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 xml:space="preserve"> sayılı Kurul Kararı eki "</w:t>
            </w:r>
            <w:r w:rsidR="001720E8"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 xml:space="preserve"> İlköğretim Kurumları (İlkokul ve Ortaokul) Haftalık Ders Çizelgesinde Değişiklik Yapılması 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" esas alınarak hazırlanmıştır.</w:t>
            </w:r>
            <w:r w:rsidRPr="006460C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br/>
            </w:r>
            <w:r w:rsidR="001720E8" w:rsidRPr="0064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Okul temelli planlama faaliyetinde icra edilecek etkinlikler</w:t>
            </w:r>
            <w:r w:rsidRPr="0064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 xml:space="preserve"> ders yılı başı zümre öğretmenler kurulu top</w:t>
            </w:r>
            <w:r w:rsidR="006C55C8" w:rsidRPr="006460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tr-TR"/>
                <w14:ligatures w14:val="none"/>
              </w:rPr>
              <w:t>lantısında belirlenecektir.</w:t>
            </w:r>
          </w:p>
        </w:tc>
      </w:tr>
    </w:tbl>
    <w:p w14:paraId="7420A78A" w14:textId="77777777" w:rsidR="006A235C" w:rsidRPr="006460C7" w:rsidRDefault="006A235C" w:rsidP="002E0C0C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color w:val="000000"/>
          <w:sz w:val="16"/>
          <w:szCs w:val="16"/>
        </w:rPr>
      </w:pPr>
      <w:bookmarkStart w:id="0" w:name="_Hlk144856843"/>
    </w:p>
    <w:p w14:paraId="656825A1" w14:textId="0A3D3DCE" w:rsidR="002E0C0C" w:rsidRPr="00AB0C70" w:rsidRDefault="007B12D4" w:rsidP="00AB0C70">
      <w:pPr>
        <w:autoSpaceDE w:val="0"/>
        <w:autoSpaceDN w:val="0"/>
        <w:adjustRightInd w:val="0"/>
        <w:spacing w:after="0" w:line="276" w:lineRule="auto"/>
        <w:ind w:left="9912" w:firstLine="708"/>
        <w:jc w:val="center"/>
        <w:rPr>
          <w:rFonts w:ascii="Times New Roman" w:hAnsi="Times New Roman" w:cs="Times New Roman"/>
          <w:b/>
          <w:color w:val="000000"/>
          <w:sz w:val="20"/>
          <w:szCs w:val="16"/>
        </w:rPr>
      </w:pPr>
      <w:r>
        <w:rPr>
          <w:rFonts w:ascii="Times New Roman" w:hAnsi="Times New Roman" w:cs="Times New Roman"/>
          <w:b/>
          <w:color w:val="000000"/>
          <w:sz w:val="20"/>
          <w:szCs w:val="16"/>
        </w:rPr>
        <w:t>……………………………</w:t>
      </w:r>
      <w:bookmarkStart w:id="1" w:name="_GoBack"/>
      <w:bookmarkEnd w:id="1"/>
    </w:p>
    <w:p w14:paraId="67787178" w14:textId="1BFDC6AB" w:rsidR="002E0C0C" w:rsidRPr="00AB0C70" w:rsidRDefault="00AB0C70" w:rsidP="00AB0C70">
      <w:pPr>
        <w:autoSpaceDE w:val="0"/>
        <w:autoSpaceDN w:val="0"/>
        <w:adjustRightInd w:val="0"/>
        <w:spacing w:after="0"/>
        <w:ind w:left="12036"/>
        <w:rPr>
          <w:rFonts w:ascii="Times New Roman" w:hAnsi="Times New Roman" w:cs="Times New Roman"/>
          <w:b/>
          <w:color w:val="000000"/>
          <w:sz w:val="18"/>
          <w:szCs w:val="16"/>
        </w:rPr>
      </w:pPr>
      <w:r>
        <w:rPr>
          <w:rFonts w:ascii="Times New Roman" w:hAnsi="Times New Roman" w:cs="Times New Roman"/>
          <w:b/>
          <w:color w:val="000000"/>
          <w:sz w:val="20"/>
          <w:szCs w:val="16"/>
        </w:rPr>
        <w:t xml:space="preserve"> </w:t>
      </w:r>
      <w:r w:rsidR="004124FD" w:rsidRPr="00AB0C70">
        <w:rPr>
          <w:rFonts w:ascii="Times New Roman" w:hAnsi="Times New Roman" w:cs="Times New Roman"/>
          <w:b/>
          <w:color w:val="000000"/>
          <w:sz w:val="20"/>
          <w:szCs w:val="16"/>
        </w:rPr>
        <w:t xml:space="preserve">  </w:t>
      </w:r>
      <w:r w:rsidR="006A235C" w:rsidRPr="00AB0C70">
        <w:rPr>
          <w:rFonts w:ascii="Times New Roman" w:hAnsi="Times New Roman" w:cs="Times New Roman"/>
          <w:b/>
          <w:color w:val="000000"/>
          <w:sz w:val="20"/>
          <w:szCs w:val="16"/>
        </w:rPr>
        <w:t xml:space="preserve"> Müzik</w:t>
      </w:r>
      <w:r w:rsidR="002E0C0C" w:rsidRPr="00AB0C70">
        <w:rPr>
          <w:rFonts w:ascii="Times New Roman" w:hAnsi="Times New Roman" w:cs="Times New Roman"/>
          <w:b/>
          <w:color w:val="000000"/>
          <w:sz w:val="20"/>
          <w:szCs w:val="16"/>
        </w:rPr>
        <w:t xml:space="preserve"> Öğretmeni</w:t>
      </w:r>
    </w:p>
    <w:p w14:paraId="12A5FC96" w14:textId="77777777" w:rsidR="002E0C0C" w:rsidRPr="00AB0C70" w:rsidRDefault="002E0C0C" w:rsidP="00AB0C70">
      <w:pPr>
        <w:spacing w:after="0"/>
        <w:rPr>
          <w:rFonts w:ascii="Times New Roman" w:hAnsi="Times New Roman" w:cs="Times New Roman"/>
          <w:color w:val="000000"/>
          <w:sz w:val="18"/>
          <w:szCs w:val="16"/>
        </w:rPr>
      </w:pPr>
    </w:p>
    <w:p w14:paraId="04D7C0DE" w14:textId="006FCE1E" w:rsidR="002E0C0C" w:rsidRPr="00AB0C70" w:rsidRDefault="00AB0C70" w:rsidP="00AB0C7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color w:val="000000"/>
          <w:sz w:val="20"/>
          <w:szCs w:val="16"/>
        </w:rPr>
      </w:pPr>
      <w:proofErr w:type="gramStart"/>
      <w:r w:rsidRPr="00AB0C70">
        <w:rPr>
          <w:rFonts w:ascii="Times New Roman" w:hAnsi="Times New Roman" w:cs="Times New Roman"/>
          <w:color w:val="000000"/>
          <w:sz w:val="20"/>
          <w:szCs w:val="16"/>
        </w:rPr>
        <w:t>08</w:t>
      </w:r>
      <w:r w:rsidR="002E0C0C" w:rsidRPr="00AB0C70">
        <w:rPr>
          <w:rFonts w:ascii="Times New Roman" w:hAnsi="Times New Roman" w:cs="Times New Roman"/>
          <w:color w:val="000000"/>
          <w:sz w:val="20"/>
          <w:szCs w:val="16"/>
        </w:rPr>
        <w:t>/09/202</w:t>
      </w:r>
      <w:r w:rsidR="00D768CF" w:rsidRPr="00AB0C70">
        <w:rPr>
          <w:rFonts w:ascii="Times New Roman" w:hAnsi="Times New Roman" w:cs="Times New Roman"/>
          <w:color w:val="000000"/>
          <w:sz w:val="20"/>
          <w:szCs w:val="16"/>
        </w:rPr>
        <w:t>5</w:t>
      </w:r>
      <w:proofErr w:type="gramEnd"/>
    </w:p>
    <w:p w14:paraId="640EA4DE" w14:textId="77777777" w:rsidR="002E0C0C" w:rsidRPr="00AB0C70" w:rsidRDefault="002E0C0C" w:rsidP="00AB0C70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i/>
          <w:color w:val="000000"/>
          <w:sz w:val="20"/>
          <w:szCs w:val="16"/>
        </w:rPr>
      </w:pPr>
      <w:r w:rsidRPr="00AB0C70">
        <w:rPr>
          <w:rFonts w:ascii="Times New Roman" w:hAnsi="Times New Roman" w:cs="Times New Roman"/>
          <w:color w:val="000000"/>
          <w:sz w:val="20"/>
          <w:szCs w:val="16"/>
        </w:rPr>
        <w:t>UYGUNDUR</w:t>
      </w:r>
    </w:p>
    <w:p w14:paraId="20D7B689" w14:textId="32D0936B" w:rsidR="002E0C0C" w:rsidRPr="00AB0C70" w:rsidRDefault="007B12D4" w:rsidP="00AB0C70">
      <w:pPr>
        <w:spacing w:after="0" w:line="276" w:lineRule="auto"/>
        <w:jc w:val="center"/>
        <w:rPr>
          <w:rFonts w:ascii="Times New Roman" w:hAnsi="Times New Roman" w:cs="Times New Roman"/>
          <w:color w:val="000000"/>
          <w:sz w:val="20"/>
          <w:szCs w:val="16"/>
        </w:rPr>
      </w:pPr>
      <w:proofErr w:type="gramStart"/>
      <w:r>
        <w:rPr>
          <w:rFonts w:ascii="Times New Roman" w:hAnsi="Times New Roman" w:cs="Times New Roman"/>
          <w:color w:val="000000"/>
          <w:sz w:val="20"/>
          <w:szCs w:val="16"/>
        </w:rPr>
        <w:t>…………………..</w:t>
      </w:r>
      <w:proofErr w:type="gramEnd"/>
    </w:p>
    <w:p w14:paraId="5898B340" w14:textId="3DCC17FC" w:rsidR="00946B1F" w:rsidRPr="00AB0C70" w:rsidRDefault="002E0C0C" w:rsidP="00AB0C70">
      <w:pPr>
        <w:spacing w:after="0"/>
        <w:jc w:val="center"/>
        <w:rPr>
          <w:rFonts w:ascii="Times New Roman" w:hAnsi="Times New Roman" w:cs="Times New Roman"/>
          <w:b/>
          <w:color w:val="000000"/>
          <w:sz w:val="20"/>
          <w:szCs w:val="16"/>
        </w:rPr>
      </w:pPr>
      <w:r w:rsidRPr="00AB0C70">
        <w:rPr>
          <w:rFonts w:ascii="Times New Roman" w:hAnsi="Times New Roman" w:cs="Times New Roman"/>
          <w:b/>
          <w:color w:val="000000"/>
          <w:sz w:val="20"/>
          <w:szCs w:val="16"/>
        </w:rPr>
        <w:t>Okul Müdürü</w:t>
      </w:r>
      <w:bookmarkEnd w:id="0"/>
    </w:p>
    <w:sectPr w:rsidR="00946B1F" w:rsidRPr="00AB0C70" w:rsidSect="00072C3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15385"/>
    <w:multiLevelType w:val="multilevel"/>
    <w:tmpl w:val="CFE4D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A963A4"/>
    <w:multiLevelType w:val="hybridMultilevel"/>
    <w:tmpl w:val="69EABD30"/>
    <w:lvl w:ilvl="0" w:tplc="6CA46AE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4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301AC"/>
    <w:multiLevelType w:val="multilevel"/>
    <w:tmpl w:val="B644C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5C4E29"/>
    <w:multiLevelType w:val="multilevel"/>
    <w:tmpl w:val="6F1E3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2F19AB"/>
    <w:multiLevelType w:val="multilevel"/>
    <w:tmpl w:val="DC96F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1C2115"/>
    <w:multiLevelType w:val="multilevel"/>
    <w:tmpl w:val="AEBC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4D0CDA"/>
    <w:multiLevelType w:val="multilevel"/>
    <w:tmpl w:val="AEBC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5320F9"/>
    <w:multiLevelType w:val="hybridMultilevel"/>
    <w:tmpl w:val="3CEC99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692FA5"/>
    <w:multiLevelType w:val="multilevel"/>
    <w:tmpl w:val="26002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D39568B"/>
    <w:multiLevelType w:val="multilevel"/>
    <w:tmpl w:val="8F48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B275E0"/>
    <w:multiLevelType w:val="multilevel"/>
    <w:tmpl w:val="B644C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1DB04BE"/>
    <w:multiLevelType w:val="hybridMultilevel"/>
    <w:tmpl w:val="4B0C60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384438"/>
    <w:multiLevelType w:val="multilevel"/>
    <w:tmpl w:val="965CE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0893A73"/>
    <w:multiLevelType w:val="hybridMultilevel"/>
    <w:tmpl w:val="3FB45A52"/>
    <w:lvl w:ilvl="0" w:tplc="5922C1C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BE6D47"/>
    <w:multiLevelType w:val="multilevel"/>
    <w:tmpl w:val="31029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7987287"/>
    <w:multiLevelType w:val="multilevel"/>
    <w:tmpl w:val="F3F48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4553527"/>
    <w:multiLevelType w:val="multilevel"/>
    <w:tmpl w:val="924AC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5B7589"/>
    <w:multiLevelType w:val="multilevel"/>
    <w:tmpl w:val="B644C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673DAF"/>
    <w:multiLevelType w:val="multilevel"/>
    <w:tmpl w:val="B644C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AA9768E"/>
    <w:multiLevelType w:val="multilevel"/>
    <w:tmpl w:val="AEBC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D723F20"/>
    <w:multiLevelType w:val="hybridMultilevel"/>
    <w:tmpl w:val="9A681A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1"/>
  </w:num>
  <w:num w:numId="3">
    <w:abstractNumId w:val="7"/>
  </w:num>
  <w:num w:numId="4">
    <w:abstractNumId w:val="1"/>
  </w:num>
  <w:num w:numId="5">
    <w:abstractNumId w:val="0"/>
  </w:num>
  <w:num w:numId="6">
    <w:abstractNumId w:val="12"/>
  </w:num>
  <w:num w:numId="7">
    <w:abstractNumId w:val="9"/>
  </w:num>
  <w:num w:numId="8">
    <w:abstractNumId w:val="2"/>
  </w:num>
  <w:num w:numId="9">
    <w:abstractNumId w:val="18"/>
  </w:num>
  <w:num w:numId="10">
    <w:abstractNumId w:val="5"/>
  </w:num>
  <w:num w:numId="11">
    <w:abstractNumId w:val="10"/>
  </w:num>
  <w:num w:numId="12">
    <w:abstractNumId w:val="17"/>
  </w:num>
  <w:num w:numId="13">
    <w:abstractNumId w:val="16"/>
  </w:num>
  <w:num w:numId="14">
    <w:abstractNumId w:val="8"/>
  </w:num>
  <w:num w:numId="15">
    <w:abstractNumId w:val="3"/>
  </w:num>
  <w:num w:numId="16">
    <w:abstractNumId w:val="6"/>
  </w:num>
  <w:num w:numId="17">
    <w:abstractNumId w:val="13"/>
  </w:num>
  <w:num w:numId="18">
    <w:abstractNumId w:val="14"/>
  </w:num>
  <w:num w:numId="19">
    <w:abstractNumId w:val="4"/>
  </w:num>
  <w:num w:numId="20">
    <w:abstractNumId w:val="15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C3C"/>
    <w:rsid w:val="00005AD5"/>
    <w:rsid w:val="00050C27"/>
    <w:rsid w:val="00060C27"/>
    <w:rsid w:val="00063B18"/>
    <w:rsid w:val="000660E9"/>
    <w:rsid w:val="00072A8D"/>
    <w:rsid w:val="00072C3C"/>
    <w:rsid w:val="000923D2"/>
    <w:rsid w:val="000A0B59"/>
    <w:rsid w:val="000A54C7"/>
    <w:rsid w:val="000C77D9"/>
    <w:rsid w:val="000D0203"/>
    <w:rsid w:val="000D3C12"/>
    <w:rsid w:val="000E06A8"/>
    <w:rsid w:val="000E489D"/>
    <w:rsid w:val="000F0DCF"/>
    <w:rsid w:val="000F3B93"/>
    <w:rsid w:val="001030C1"/>
    <w:rsid w:val="00106D2D"/>
    <w:rsid w:val="00107040"/>
    <w:rsid w:val="00147E21"/>
    <w:rsid w:val="0016129F"/>
    <w:rsid w:val="00161EAB"/>
    <w:rsid w:val="001719A2"/>
    <w:rsid w:val="001720E8"/>
    <w:rsid w:val="00194490"/>
    <w:rsid w:val="001C7B17"/>
    <w:rsid w:val="001D6642"/>
    <w:rsid w:val="00217B32"/>
    <w:rsid w:val="002423C3"/>
    <w:rsid w:val="002464FB"/>
    <w:rsid w:val="0025278B"/>
    <w:rsid w:val="002527A2"/>
    <w:rsid w:val="002602B3"/>
    <w:rsid w:val="00273F32"/>
    <w:rsid w:val="0027512D"/>
    <w:rsid w:val="00286177"/>
    <w:rsid w:val="002A57BF"/>
    <w:rsid w:val="002C3571"/>
    <w:rsid w:val="002D730A"/>
    <w:rsid w:val="002D7B01"/>
    <w:rsid w:val="002E0C0C"/>
    <w:rsid w:val="002E27F6"/>
    <w:rsid w:val="002F1C7D"/>
    <w:rsid w:val="00317665"/>
    <w:rsid w:val="00317FA9"/>
    <w:rsid w:val="00326DD3"/>
    <w:rsid w:val="0032788B"/>
    <w:rsid w:val="00336602"/>
    <w:rsid w:val="003379F4"/>
    <w:rsid w:val="00342927"/>
    <w:rsid w:val="00343E85"/>
    <w:rsid w:val="00364C4F"/>
    <w:rsid w:val="00366BB7"/>
    <w:rsid w:val="00384985"/>
    <w:rsid w:val="00392833"/>
    <w:rsid w:val="003953FF"/>
    <w:rsid w:val="003C5C03"/>
    <w:rsid w:val="003D34B9"/>
    <w:rsid w:val="003D4FD3"/>
    <w:rsid w:val="003E5EBD"/>
    <w:rsid w:val="0040572F"/>
    <w:rsid w:val="00405797"/>
    <w:rsid w:val="004124FD"/>
    <w:rsid w:val="00417964"/>
    <w:rsid w:val="00434F2D"/>
    <w:rsid w:val="004400B9"/>
    <w:rsid w:val="00440C90"/>
    <w:rsid w:val="00446B47"/>
    <w:rsid w:val="00457162"/>
    <w:rsid w:val="00466BAC"/>
    <w:rsid w:val="004746CD"/>
    <w:rsid w:val="00481548"/>
    <w:rsid w:val="004815F2"/>
    <w:rsid w:val="00483DBE"/>
    <w:rsid w:val="00486BDF"/>
    <w:rsid w:val="004B2D8A"/>
    <w:rsid w:val="004B6FE0"/>
    <w:rsid w:val="004C2A59"/>
    <w:rsid w:val="004C53E5"/>
    <w:rsid w:val="00506450"/>
    <w:rsid w:val="0053484A"/>
    <w:rsid w:val="005427CE"/>
    <w:rsid w:val="00557E21"/>
    <w:rsid w:val="005845D1"/>
    <w:rsid w:val="005B1B34"/>
    <w:rsid w:val="005B6E32"/>
    <w:rsid w:val="005E1BDD"/>
    <w:rsid w:val="0061125B"/>
    <w:rsid w:val="00621BC9"/>
    <w:rsid w:val="0062627C"/>
    <w:rsid w:val="00626356"/>
    <w:rsid w:val="006429A1"/>
    <w:rsid w:val="006460C7"/>
    <w:rsid w:val="00663B6A"/>
    <w:rsid w:val="00674F55"/>
    <w:rsid w:val="00680935"/>
    <w:rsid w:val="00681635"/>
    <w:rsid w:val="00682B2B"/>
    <w:rsid w:val="0068645C"/>
    <w:rsid w:val="006A235C"/>
    <w:rsid w:val="006A764B"/>
    <w:rsid w:val="006B2FF5"/>
    <w:rsid w:val="006C55C8"/>
    <w:rsid w:val="006E641B"/>
    <w:rsid w:val="006F267D"/>
    <w:rsid w:val="006F3456"/>
    <w:rsid w:val="00717BCB"/>
    <w:rsid w:val="007233F9"/>
    <w:rsid w:val="00723B8F"/>
    <w:rsid w:val="00734E3E"/>
    <w:rsid w:val="00735F49"/>
    <w:rsid w:val="00736C9F"/>
    <w:rsid w:val="00736E2D"/>
    <w:rsid w:val="00746872"/>
    <w:rsid w:val="0074758D"/>
    <w:rsid w:val="0077035D"/>
    <w:rsid w:val="007A10E1"/>
    <w:rsid w:val="007B12D4"/>
    <w:rsid w:val="007C4B6B"/>
    <w:rsid w:val="007C5261"/>
    <w:rsid w:val="007D6D4B"/>
    <w:rsid w:val="007F3335"/>
    <w:rsid w:val="00813326"/>
    <w:rsid w:val="008147E2"/>
    <w:rsid w:val="00820BD4"/>
    <w:rsid w:val="008238E5"/>
    <w:rsid w:val="00833A89"/>
    <w:rsid w:val="00846B5F"/>
    <w:rsid w:val="00853E09"/>
    <w:rsid w:val="00872684"/>
    <w:rsid w:val="008D535D"/>
    <w:rsid w:val="008E3C39"/>
    <w:rsid w:val="008F25BE"/>
    <w:rsid w:val="008F32CB"/>
    <w:rsid w:val="008F69AB"/>
    <w:rsid w:val="00906257"/>
    <w:rsid w:val="009133C6"/>
    <w:rsid w:val="009238E4"/>
    <w:rsid w:val="00937925"/>
    <w:rsid w:val="0094526A"/>
    <w:rsid w:val="00946B1F"/>
    <w:rsid w:val="00954CA9"/>
    <w:rsid w:val="009641CA"/>
    <w:rsid w:val="009713D1"/>
    <w:rsid w:val="00974AD9"/>
    <w:rsid w:val="0097748B"/>
    <w:rsid w:val="00985028"/>
    <w:rsid w:val="009908DD"/>
    <w:rsid w:val="00991966"/>
    <w:rsid w:val="0099210D"/>
    <w:rsid w:val="009A1A9B"/>
    <w:rsid w:val="009A49D9"/>
    <w:rsid w:val="009A6295"/>
    <w:rsid w:val="009A7AF4"/>
    <w:rsid w:val="009B1A02"/>
    <w:rsid w:val="009C0434"/>
    <w:rsid w:val="009E09DF"/>
    <w:rsid w:val="009F6B66"/>
    <w:rsid w:val="00A11B3A"/>
    <w:rsid w:val="00A20246"/>
    <w:rsid w:val="00A239B9"/>
    <w:rsid w:val="00A632EC"/>
    <w:rsid w:val="00A879B5"/>
    <w:rsid w:val="00AB0C70"/>
    <w:rsid w:val="00AB573E"/>
    <w:rsid w:val="00AE2874"/>
    <w:rsid w:val="00AE3CC3"/>
    <w:rsid w:val="00AF62B1"/>
    <w:rsid w:val="00B02310"/>
    <w:rsid w:val="00B07425"/>
    <w:rsid w:val="00B115F4"/>
    <w:rsid w:val="00B1221B"/>
    <w:rsid w:val="00B22574"/>
    <w:rsid w:val="00B26EEC"/>
    <w:rsid w:val="00B37363"/>
    <w:rsid w:val="00B507B1"/>
    <w:rsid w:val="00B53842"/>
    <w:rsid w:val="00B53E46"/>
    <w:rsid w:val="00B5466D"/>
    <w:rsid w:val="00B74763"/>
    <w:rsid w:val="00B75E24"/>
    <w:rsid w:val="00BB13F2"/>
    <w:rsid w:val="00BC5757"/>
    <w:rsid w:val="00BD062B"/>
    <w:rsid w:val="00C024BC"/>
    <w:rsid w:val="00C23541"/>
    <w:rsid w:val="00C2484C"/>
    <w:rsid w:val="00C25EC3"/>
    <w:rsid w:val="00C27644"/>
    <w:rsid w:val="00C349EB"/>
    <w:rsid w:val="00C35939"/>
    <w:rsid w:val="00C37CB1"/>
    <w:rsid w:val="00C611EC"/>
    <w:rsid w:val="00C61E42"/>
    <w:rsid w:val="00C70F7E"/>
    <w:rsid w:val="00C73BCE"/>
    <w:rsid w:val="00C74B07"/>
    <w:rsid w:val="00C802C2"/>
    <w:rsid w:val="00C80378"/>
    <w:rsid w:val="00C80ABC"/>
    <w:rsid w:val="00C95708"/>
    <w:rsid w:val="00C95EFE"/>
    <w:rsid w:val="00CB5FEB"/>
    <w:rsid w:val="00CB74A5"/>
    <w:rsid w:val="00CC3DB3"/>
    <w:rsid w:val="00CC5150"/>
    <w:rsid w:val="00CD6BF4"/>
    <w:rsid w:val="00CE224F"/>
    <w:rsid w:val="00CE6ABB"/>
    <w:rsid w:val="00CF1AE4"/>
    <w:rsid w:val="00D1649D"/>
    <w:rsid w:val="00D23D1C"/>
    <w:rsid w:val="00D4139D"/>
    <w:rsid w:val="00D5387C"/>
    <w:rsid w:val="00D612E4"/>
    <w:rsid w:val="00D65831"/>
    <w:rsid w:val="00D768CF"/>
    <w:rsid w:val="00D8055E"/>
    <w:rsid w:val="00D94EE5"/>
    <w:rsid w:val="00DA23E9"/>
    <w:rsid w:val="00DA37DC"/>
    <w:rsid w:val="00DB199B"/>
    <w:rsid w:val="00DC31F1"/>
    <w:rsid w:val="00DD1419"/>
    <w:rsid w:val="00DE3CC7"/>
    <w:rsid w:val="00DF07C8"/>
    <w:rsid w:val="00DF2559"/>
    <w:rsid w:val="00DF3354"/>
    <w:rsid w:val="00E04400"/>
    <w:rsid w:val="00E05CA7"/>
    <w:rsid w:val="00E143AD"/>
    <w:rsid w:val="00E36C02"/>
    <w:rsid w:val="00E71D37"/>
    <w:rsid w:val="00E7247A"/>
    <w:rsid w:val="00E8514A"/>
    <w:rsid w:val="00E9001B"/>
    <w:rsid w:val="00EA2D97"/>
    <w:rsid w:val="00EB72E4"/>
    <w:rsid w:val="00EC5917"/>
    <w:rsid w:val="00ED23B7"/>
    <w:rsid w:val="00EF55B7"/>
    <w:rsid w:val="00EF5B56"/>
    <w:rsid w:val="00F01C4A"/>
    <w:rsid w:val="00F038D6"/>
    <w:rsid w:val="00F05F5C"/>
    <w:rsid w:val="00F32A0E"/>
    <w:rsid w:val="00F4027D"/>
    <w:rsid w:val="00F41415"/>
    <w:rsid w:val="00F4230A"/>
    <w:rsid w:val="00F444D4"/>
    <w:rsid w:val="00F614ED"/>
    <w:rsid w:val="00F639F2"/>
    <w:rsid w:val="00F6456A"/>
    <w:rsid w:val="00F73B16"/>
    <w:rsid w:val="00F77230"/>
    <w:rsid w:val="00F84F83"/>
    <w:rsid w:val="00FA517D"/>
    <w:rsid w:val="00FC7BE2"/>
    <w:rsid w:val="00FD2430"/>
    <w:rsid w:val="00FE2385"/>
    <w:rsid w:val="00FF22AC"/>
    <w:rsid w:val="00FF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CEF1E"/>
  <w15:chartTrackingRefBased/>
  <w15:docId w15:val="{02E73D6A-AE96-4EC2-8289-7131D092B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2C3C"/>
    <w:pPr>
      <w:spacing w:line="259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072C3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72C3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72C3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72C3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72C3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72C3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72C3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72C3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72C3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72C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72C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72C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72C3C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72C3C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72C3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72C3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72C3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72C3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72C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72C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72C3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72C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72C3C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AlntChar">
    <w:name w:val="Alıntı Char"/>
    <w:basedOn w:val="VarsaylanParagrafYazTipi"/>
    <w:link w:val="Alnt"/>
    <w:uiPriority w:val="29"/>
    <w:rsid w:val="00072C3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72C3C"/>
    <w:pPr>
      <w:spacing w:line="278" w:lineRule="auto"/>
      <w:ind w:left="720"/>
      <w:contextualSpacing/>
    </w:pPr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072C3C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72C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072C3C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72C3C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072C3C"/>
    <w:pPr>
      <w:spacing w:after="0" w:line="240" w:lineRule="auto"/>
    </w:pPr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444D4"/>
    <w:rPr>
      <w:color w:val="467886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F444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enusbilim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2708</TotalTime>
  <Pages>10</Pages>
  <Words>3095</Words>
  <Characters>17648</Characters>
  <Application>Microsoft Office Word</Application>
  <DocSecurity>0</DocSecurity>
  <Lines>147</Lines>
  <Paragraphs>41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kursat ymn;fenusbilim.com</dc:creator>
  <cp:keywords/>
  <dc:description/>
  <cp:lastModifiedBy>dogukan</cp:lastModifiedBy>
  <cp:revision>142</cp:revision>
  <dcterms:created xsi:type="dcterms:W3CDTF">2024-08-29T12:48:00Z</dcterms:created>
  <dcterms:modified xsi:type="dcterms:W3CDTF">2025-09-02T14:36:00Z</dcterms:modified>
</cp:coreProperties>
</file>